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93B" w:rsidRPr="0096093B" w:rsidRDefault="0096093B" w:rsidP="0058389F">
      <w:pPr>
        <w:spacing w:after="0" w:line="235" w:lineRule="auto"/>
        <w:rPr>
          <w:rFonts w:ascii="Times New Roman" w:eastAsia="Times New Roman" w:hAnsi="Times New Roman" w:cs="Times New Roman"/>
          <w:sz w:val="24"/>
          <w:szCs w:val="24"/>
        </w:rPr>
      </w:pPr>
      <w:r w:rsidRPr="0096093B">
        <w:rPr>
          <w:rFonts w:ascii="Times New Roman" w:eastAsia="Times New Roman" w:hAnsi="Times New Roman" w:cs="Times New Roman"/>
          <w:sz w:val="24"/>
          <w:szCs w:val="24"/>
        </w:rPr>
        <w:t>УДК 373.3</w:t>
      </w:r>
    </w:p>
    <w:p w:rsidR="0096093B" w:rsidRPr="0096093B" w:rsidRDefault="0096093B" w:rsidP="0058389F">
      <w:pPr>
        <w:spacing w:after="0" w:line="235" w:lineRule="auto"/>
        <w:jc w:val="both"/>
        <w:rPr>
          <w:rFonts w:ascii="Times New Roman" w:eastAsia="Times New Roman" w:hAnsi="Times New Roman" w:cs="Times New Roman"/>
          <w:sz w:val="24"/>
          <w:szCs w:val="24"/>
        </w:rPr>
      </w:pPr>
      <w:proofErr w:type="gramStart"/>
      <w:r w:rsidRPr="0096093B">
        <w:rPr>
          <w:rFonts w:ascii="Times New Roman" w:eastAsia="Times New Roman" w:hAnsi="Times New Roman" w:cs="Times New Roman"/>
          <w:sz w:val="24"/>
          <w:szCs w:val="24"/>
          <w:lang w:bidi="en-US"/>
        </w:rPr>
        <w:t>DOI  10.52575</w:t>
      </w:r>
      <w:proofErr w:type="gramEnd"/>
      <w:r w:rsidRPr="0096093B">
        <w:rPr>
          <w:rFonts w:ascii="Times New Roman" w:eastAsia="Times New Roman" w:hAnsi="Times New Roman" w:cs="Times New Roman"/>
          <w:sz w:val="24"/>
          <w:szCs w:val="24"/>
          <w:lang w:bidi="en-US"/>
        </w:rPr>
        <w:t>/2712-7451-2024-43-3-317-332</w:t>
      </w:r>
    </w:p>
    <w:p w:rsidR="0096093B" w:rsidRPr="0096093B" w:rsidRDefault="0096093B" w:rsidP="0058389F">
      <w:pPr>
        <w:spacing w:after="0" w:line="235" w:lineRule="auto"/>
        <w:rPr>
          <w:rFonts w:ascii="Times New Roman" w:eastAsia="Times New Roman" w:hAnsi="Times New Roman" w:cs="Times New Roman"/>
          <w:sz w:val="24"/>
          <w:szCs w:val="24"/>
        </w:rPr>
      </w:pPr>
    </w:p>
    <w:p w:rsidR="0096093B" w:rsidRPr="0096093B" w:rsidRDefault="0096093B" w:rsidP="0058389F">
      <w:pPr>
        <w:spacing w:after="0" w:line="235" w:lineRule="auto"/>
        <w:jc w:val="center"/>
        <w:rPr>
          <w:rFonts w:ascii="Times New Roman" w:eastAsia="Times New Roman" w:hAnsi="Times New Roman" w:cs="Times New Roman"/>
          <w:b/>
          <w:color w:val="FFFFFF"/>
          <w:sz w:val="32"/>
          <w:szCs w:val="32"/>
        </w:rPr>
      </w:pPr>
      <w:r w:rsidRPr="0096093B">
        <w:rPr>
          <w:rFonts w:ascii="Times New Roman" w:eastAsia="Times New Roman" w:hAnsi="Times New Roman" w:cs="Times New Roman"/>
          <w:b/>
          <w:sz w:val="32"/>
          <w:szCs w:val="32"/>
        </w:rPr>
        <w:t xml:space="preserve">Опыт использования детской журналистики </w:t>
      </w:r>
      <w:r w:rsidRPr="0096093B">
        <w:rPr>
          <w:rFonts w:ascii="Times New Roman" w:eastAsia="Times New Roman" w:hAnsi="Times New Roman" w:cs="Times New Roman"/>
          <w:b/>
          <w:sz w:val="32"/>
          <w:szCs w:val="32"/>
        </w:rPr>
        <w:br/>
        <w:t xml:space="preserve">в формировании коммуникативной культуры </w:t>
      </w:r>
      <w:r w:rsidRPr="0096093B">
        <w:rPr>
          <w:rFonts w:ascii="Times New Roman" w:eastAsia="Times New Roman" w:hAnsi="Times New Roman" w:cs="Times New Roman"/>
          <w:b/>
          <w:sz w:val="32"/>
          <w:szCs w:val="32"/>
        </w:rPr>
        <w:br/>
        <w:t>старших дошкольников</w:t>
      </w:r>
      <w:r w:rsidRPr="0096093B">
        <w:rPr>
          <w:rFonts w:ascii="Times New Roman" w:eastAsia="Times New Roman" w:hAnsi="Times New Roman" w:cs="Times New Roman"/>
          <w:b/>
          <w:color w:val="FFFFFF"/>
          <w:sz w:val="32"/>
          <w:szCs w:val="32"/>
          <w:vertAlign w:val="superscript"/>
        </w:rPr>
        <w:footnoteReference w:id="1"/>
      </w:r>
    </w:p>
    <w:p w:rsidR="0096093B" w:rsidRPr="0096093B" w:rsidRDefault="0096093B" w:rsidP="0058389F">
      <w:pPr>
        <w:spacing w:after="0" w:line="235" w:lineRule="auto"/>
        <w:jc w:val="center"/>
        <w:rPr>
          <w:rFonts w:ascii="Times New Roman" w:eastAsia="Times New Roman" w:hAnsi="Times New Roman" w:cs="Times New Roman"/>
          <w:b/>
          <w:sz w:val="24"/>
          <w:szCs w:val="24"/>
        </w:rPr>
      </w:pPr>
    </w:p>
    <w:p w:rsidR="0096093B" w:rsidRPr="0096093B" w:rsidRDefault="0096093B" w:rsidP="0058389F">
      <w:pPr>
        <w:spacing w:after="0" w:line="235" w:lineRule="auto"/>
        <w:jc w:val="center"/>
        <w:rPr>
          <w:rFonts w:ascii="Times New Roman" w:eastAsia="Times New Roman" w:hAnsi="Times New Roman" w:cs="Times New Roman"/>
          <w:b/>
          <w:sz w:val="24"/>
          <w:szCs w:val="24"/>
        </w:rPr>
      </w:pPr>
      <w:proofErr w:type="spellStart"/>
      <w:r w:rsidRPr="0096093B">
        <w:rPr>
          <w:rFonts w:ascii="Times New Roman" w:eastAsia="Times New Roman" w:hAnsi="Times New Roman" w:cs="Times New Roman"/>
          <w:b/>
          <w:sz w:val="24"/>
          <w:szCs w:val="24"/>
        </w:rPr>
        <w:t>Халимдарова</w:t>
      </w:r>
      <w:proofErr w:type="spellEnd"/>
      <w:r w:rsidRPr="0096093B">
        <w:rPr>
          <w:rFonts w:ascii="Times New Roman" w:eastAsia="Times New Roman" w:hAnsi="Times New Roman" w:cs="Times New Roman"/>
          <w:b/>
          <w:sz w:val="24"/>
          <w:szCs w:val="24"/>
        </w:rPr>
        <w:t xml:space="preserve"> Г.Р., Шадрина Л.Г.</w:t>
      </w:r>
    </w:p>
    <w:p w:rsidR="0096093B" w:rsidRPr="0096093B" w:rsidRDefault="0096093B" w:rsidP="0058389F">
      <w:pPr>
        <w:suppressAutoHyphens/>
        <w:spacing w:after="0" w:line="235" w:lineRule="auto"/>
        <w:jc w:val="center"/>
        <w:rPr>
          <w:rFonts w:ascii="Times New Roman" w:eastAsia="Times New Roman" w:hAnsi="Times New Roman" w:cs="Times New Roman"/>
          <w:shd w:val="clear" w:color="auto" w:fill="FFFFFF"/>
        </w:rPr>
      </w:pPr>
      <w:r w:rsidRPr="0096093B">
        <w:rPr>
          <w:rFonts w:ascii="Times New Roman" w:eastAsia="Times New Roman" w:hAnsi="Times New Roman" w:cs="Times New Roman"/>
          <w:shd w:val="clear" w:color="auto" w:fill="FFFFFF"/>
        </w:rPr>
        <w:t>Ульяновский государственный педагогический университет им. И.Н. Ульянова,</w:t>
      </w:r>
    </w:p>
    <w:p w:rsidR="0096093B" w:rsidRPr="0096093B" w:rsidRDefault="0096093B" w:rsidP="0058389F">
      <w:pPr>
        <w:suppressAutoHyphens/>
        <w:spacing w:after="0" w:line="235" w:lineRule="auto"/>
        <w:jc w:val="center"/>
        <w:rPr>
          <w:rFonts w:ascii="Times New Roman" w:eastAsia="Times New Roman" w:hAnsi="Times New Roman" w:cs="Times New Roman"/>
          <w:shd w:val="clear" w:color="auto" w:fill="FFFFFF"/>
        </w:rPr>
      </w:pPr>
      <w:r w:rsidRPr="0096093B">
        <w:rPr>
          <w:rFonts w:ascii="Times New Roman" w:eastAsia="Times New Roman" w:hAnsi="Times New Roman" w:cs="Times New Roman"/>
          <w:shd w:val="clear" w:color="auto" w:fill="FFFFFF"/>
        </w:rPr>
        <w:t>Россия, 432071, г. Ульяновск, пл. Ленина, д. 4/5</w:t>
      </w:r>
    </w:p>
    <w:p w:rsidR="0096093B" w:rsidRPr="0096093B" w:rsidRDefault="00310B7E" w:rsidP="0058389F">
      <w:pPr>
        <w:suppressAutoHyphens/>
        <w:spacing w:after="0" w:line="235" w:lineRule="auto"/>
        <w:jc w:val="center"/>
        <w:rPr>
          <w:rFonts w:ascii="Times New Roman" w:eastAsia="Times New Roman" w:hAnsi="Times New Roman" w:cs="Times New Roman"/>
          <w:color w:val="4472C4"/>
          <w:u w:val="single"/>
          <w:shd w:val="clear" w:color="auto" w:fill="FFFFFF"/>
        </w:rPr>
      </w:pPr>
      <w:hyperlink r:id="rId8" w:history="1">
        <w:r w:rsidR="0096093B" w:rsidRPr="0096093B">
          <w:rPr>
            <w:rFonts w:ascii="Times New Roman" w:eastAsia="Times New Roman" w:hAnsi="Times New Roman" w:cs="Times New Roman"/>
            <w:color w:val="4472C4"/>
            <w:u w:val="single"/>
            <w:shd w:val="clear" w:color="auto" w:fill="FFFFFF"/>
            <w:lang w:val="en-US"/>
          </w:rPr>
          <w:t>salahova</w:t>
        </w:r>
        <w:r w:rsidR="0096093B" w:rsidRPr="0096093B">
          <w:rPr>
            <w:rFonts w:ascii="Times New Roman" w:eastAsia="Times New Roman" w:hAnsi="Times New Roman" w:cs="Times New Roman"/>
            <w:color w:val="4472C4"/>
            <w:u w:val="single"/>
            <w:shd w:val="clear" w:color="auto" w:fill="FFFFFF"/>
          </w:rPr>
          <w:t>-</w:t>
        </w:r>
        <w:r w:rsidR="0096093B" w:rsidRPr="0096093B">
          <w:rPr>
            <w:rFonts w:ascii="Times New Roman" w:eastAsia="Times New Roman" w:hAnsi="Times New Roman" w:cs="Times New Roman"/>
            <w:color w:val="4472C4"/>
            <w:u w:val="single"/>
            <w:shd w:val="clear" w:color="auto" w:fill="FFFFFF"/>
            <w:lang w:val="en-US"/>
          </w:rPr>
          <w:t>gyuzel</w:t>
        </w:r>
        <w:r w:rsidR="0096093B" w:rsidRPr="0096093B">
          <w:rPr>
            <w:rFonts w:ascii="Times New Roman" w:eastAsia="Times New Roman" w:hAnsi="Times New Roman" w:cs="Times New Roman"/>
            <w:color w:val="4472C4"/>
            <w:u w:val="single"/>
            <w:shd w:val="clear" w:color="auto" w:fill="FFFFFF"/>
          </w:rPr>
          <w:t>@</w:t>
        </w:r>
        <w:r w:rsidR="0096093B" w:rsidRPr="0096093B">
          <w:rPr>
            <w:rFonts w:ascii="Times New Roman" w:eastAsia="Times New Roman" w:hAnsi="Times New Roman" w:cs="Times New Roman"/>
            <w:color w:val="4472C4"/>
            <w:u w:val="single"/>
            <w:shd w:val="clear" w:color="auto" w:fill="FFFFFF"/>
            <w:lang w:val="en-US"/>
          </w:rPr>
          <w:t>mail</w:t>
        </w:r>
        <w:r w:rsidR="0096093B" w:rsidRPr="0096093B">
          <w:rPr>
            <w:rFonts w:ascii="Times New Roman" w:eastAsia="Times New Roman" w:hAnsi="Times New Roman" w:cs="Times New Roman"/>
            <w:color w:val="4472C4"/>
            <w:u w:val="single"/>
            <w:shd w:val="clear" w:color="auto" w:fill="FFFFFF"/>
          </w:rPr>
          <w:t>.</w:t>
        </w:r>
        <w:r w:rsidR="0096093B" w:rsidRPr="0096093B">
          <w:rPr>
            <w:rFonts w:ascii="Times New Roman" w:eastAsia="Times New Roman" w:hAnsi="Times New Roman" w:cs="Times New Roman"/>
            <w:color w:val="4472C4"/>
            <w:u w:val="single"/>
            <w:shd w:val="clear" w:color="auto" w:fill="FFFFFF"/>
            <w:lang w:val="en-US"/>
          </w:rPr>
          <w:t>ru</w:t>
        </w:r>
      </w:hyperlink>
      <w:r w:rsidR="0096093B" w:rsidRPr="0096093B">
        <w:rPr>
          <w:rFonts w:ascii="Times New Roman" w:eastAsia="Times New Roman" w:hAnsi="Times New Roman" w:cs="Times New Roman"/>
          <w:color w:val="4472C4"/>
          <w:shd w:val="clear" w:color="auto" w:fill="FFFFFF"/>
        </w:rPr>
        <w:t xml:space="preserve">; </w:t>
      </w:r>
      <w:hyperlink r:id="rId9" w:history="1">
        <w:r w:rsidR="0096093B" w:rsidRPr="0096093B">
          <w:rPr>
            <w:rFonts w:ascii="Times New Roman" w:eastAsia="Times New Roman" w:hAnsi="Times New Roman" w:cs="Times New Roman"/>
            <w:color w:val="4472C4"/>
            <w:u w:val="single"/>
            <w:shd w:val="clear" w:color="auto" w:fill="FFFFFF"/>
            <w:lang w:val="en-US"/>
          </w:rPr>
          <w:t>shadrina</w:t>
        </w:r>
        <w:r w:rsidR="0096093B" w:rsidRPr="0096093B">
          <w:rPr>
            <w:rFonts w:ascii="Times New Roman" w:eastAsia="Times New Roman" w:hAnsi="Times New Roman" w:cs="Times New Roman"/>
            <w:color w:val="4472C4"/>
            <w:u w:val="single"/>
            <w:shd w:val="clear" w:color="auto" w:fill="FFFFFF"/>
          </w:rPr>
          <w:t>2007@</w:t>
        </w:r>
        <w:r w:rsidR="0096093B" w:rsidRPr="0096093B">
          <w:rPr>
            <w:rFonts w:ascii="Times New Roman" w:eastAsia="Times New Roman" w:hAnsi="Times New Roman" w:cs="Times New Roman"/>
            <w:color w:val="4472C4"/>
            <w:u w:val="single"/>
            <w:shd w:val="clear" w:color="auto" w:fill="FFFFFF"/>
            <w:lang w:val="en-US"/>
          </w:rPr>
          <w:t>mail</w:t>
        </w:r>
        <w:r w:rsidR="0096093B" w:rsidRPr="0096093B">
          <w:rPr>
            <w:rFonts w:ascii="Times New Roman" w:eastAsia="Times New Roman" w:hAnsi="Times New Roman" w:cs="Times New Roman"/>
            <w:color w:val="4472C4"/>
            <w:u w:val="single"/>
            <w:shd w:val="clear" w:color="auto" w:fill="FFFFFF"/>
          </w:rPr>
          <w:t>.</w:t>
        </w:r>
        <w:proofErr w:type="spellStart"/>
        <w:r w:rsidR="0096093B" w:rsidRPr="0096093B">
          <w:rPr>
            <w:rFonts w:ascii="Times New Roman" w:eastAsia="Times New Roman" w:hAnsi="Times New Roman" w:cs="Times New Roman"/>
            <w:color w:val="4472C4"/>
            <w:u w:val="single"/>
            <w:shd w:val="clear" w:color="auto" w:fill="FFFFFF"/>
            <w:lang w:val="en-US"/>
          </w:rPr>
          <w:t>ru</w:t>
        </w:r>
        <w:proofErr w:type="spellEnd"/>
      </w:hyperlink>
    </w:p>
    <w:p w:rsidR="0096093B" w:rsidRPr="0096093B" w:rsidRDefault="0096093B" w:rsidP="0058389F">
      <w:pPr>
        <w:suppressAutoHyphens/>
        <w:spacing w:after="0" w:line="235" w:lineRule="auto"/>
        <w:jc w:val="center"/>
        <w:rPr>
          <w:rFonts w:ascii="Times New Roman" w:eastAsia="Times New Roman" w:hAnsi="Times New Roman" w:cs="Times New Roman"/>
          <w:b/>
          <w:shd w:val="clear" w:color="auto" w:fill="FFFFFF"/>
        </w:rPr>
      </w:pPr>
    </w:p>
    <w:p w:rsidR="0096093B" w:rsidRPr="0096093B" w:rsidRDefault="0096093B" w:rsidP="0058389F">
      <w:pPr>
        <w:suppressAutoHyphens/>
        <w:spacing w:after="0" w:line="235" w:lineRule="auto"/>
        <w:jc w:val="both"/>
        <w:rPr>
          <w:rFonts w:ascii="Times New Roman" w:eastAsia="Times New Roman" w:hAnsi="Times New Roman" w:cs="Times New Roman"/>
          <w:b/>
          <w:shd w:val="clear" w:color="auto" w:fill="FFFFFF"/>
        </w:rPr>
      </w:pPr>
      <w:r w:rsidRPr="0096093B">
        <w:rPr>
          <w:rFonts w:ascii="Times New Roman" w:eastAsia="Times New Roman" w:hAnsi="Times New Roman" w:cs="Times New Roman"/>
          <w:b/>
          <w:shd w:val="clear" w:color="auto" w:fill="FFFFFF"/>
        </w:rPr>
        <w:t xml:space="preserve">Аннотация. </w:t>
      </w:r>
      <w:r w:rsidRPr="0096093B">
        <w:rPr>
          <w:rFonts w:ascii="Times New Roman" w:eastAsia="Times New Roman" w:hAnsi="Times New Roman" w:cs="Times New Roman"/>
          <w:shd w:val="clear" w:color="auto" w:fill="FFFFFF"/>
        </w:rPr>
        <w:t xml:space="preserve">Коммуникативная культура выступает важным качеством в структуре личности старшего дошкольника, отвечающим за способность личности выстраивать гармоничные отношения, основанные на взаимопонимании, доверии и нравственном отношении к окружающим. Одним из средств ее формирования является детская журналистика, потенциал которой недостаточно раскрыт в теории и практике дошкольной педагогики. Целью исследования является описание опыта и экспериментальная проверка эффективности детской журналистики как средства формирования коммуникативной культуры старших дошкольников. В исследовании использовались диагностические методики определения уровней </w:t>
      </w:r>
      <w:proofErr w:type="spellStart"/>
      <w:r w:rsidRPr="0096093B">
        <w:rPr>
          <w:rFonts w:ascii="Times New Roman" w:eastAsia="Times New Roman" w:hAnsi="Times New Roman" w:cs="Times New Roman"/>
          <w:shd w:val="clear" w:color="auto" w:fill="FFFFFF"/>
        </w:rPr>
        <w:t>сформированности</w:t>
      </w:r>
      <w:proofErr w:type="spellEnd"/>
      <w:r w:rsidRPr="0096093B">
        <w:rPr>
          <w:rFonts w:ascii="Times New Roman" w:eastAsia="Times New Roman" w:hAnsi="Times New Roman" w:cs="Times New Roman"/>
          <w:shd w:val="clear" w:color="auto" w:fill="FFFFFF"/>
        </w:rPr>
        <w:t xml:space="preserve"> коммуникативной культуры старших дошкольников по </w:t>
      </w:r>
      <w:proofErr w:type="spellStart"/>
      <w:r w:rsidRPr="0096093B">
        <w:rPr>
          <w:rFonts w:ascii="Times New Roman" w:eastAsia="Times New Roman" w:hAnsi="Times New Roman" w:cs="Times New Roman"/>
          <w:shd w:val="clear" w:color="auto" w:fill="FFFFFF"/>
        </w:rPr>
        <w:t>компетенциарному</w:t>
      </w:r>
      <w:proofErr w:type="spellEnd"/>
      <w:r w:rsidRPr="0096093B">
        <w:rPr>
          <w:rFonts w:ascii="Times New Roman" w:eastAsia="Times New Roman" w:hAnsi="Times New Roman" w:cs="Times New Roman"/>
          <w:shd w:val="clear" w:color="auto" w:fill="FFFFFF"/>
        </w:rPr>
        <w:t xml:space="preserve">, эмоционально-ценностному, поведенческому и рефлексивному компонентам. Результаты диагностики показали необходимость проведения комплексной работы по формированию коммуникативной культуры у дошкольников. Детская журналистика предполагает работу по подготовке и проведению интервью, деятельности по организации, планированию, разработке и созданию оригинального </w:t>
      </w:r>
      <w:proofErr w:type="spellStart"/>
      <w:r w:rsidRPr="0096093B">
        <w:rPr>
          <w:rFonts w:ascii="Times New Roman" w:eastAsia="Times New Roman" w:hAnsi="Times New Roman" w:cs="Times New Roman"/>
          <w:shd w:val="clear" w:color="auto" w:fill="FFFFFF"/>
        </w:rPr>
        <w:t>медиапродукта</w:t>
      </w:r>
      <w:proofErr w:type="spellEnd"/>
      <w:r w:rsidRPr="0096093B">
        <w:rPr>
          <w:rFonts w:ascii="Times New Roman" w:eastAsia="Times New Roman" w:hAnsi="Times New Roman" w:cs="Times New Roman"/>
          <w:shd w:val="clear" w:color="auto" w:fill="FFFFFF"/>
        </w:rPr>
        <w:t xml:space="preserve"> в группе детей под руководством взрослого. Реализация разработанной системы проектов подтвердила эффективность формирования коммуникативной культуры старших дошкольников средствами детской журналистики (подготовка и проведение интервью; организация, планирование, разработка и создание оригинального </w:t>
      </w:r>
      <w:proofErr w:type="spellStart"/>
      <w:r w:rsidRPr="0096093B">
        <w:rPr>
          <w:rFonts w:ascii="Times New Roman" w:eastAsia="Times New Roman" w:hAnsi="Times New Roman" w:cs="Times New Roman"/>
          <w:shd w:val="clear" w:color="auto" w:fill="FFFFFF"/>
        </w:rPr>
        <w:t>медиапродукта</w:t>
      </w:r>
      <w:proofErr w:type="spellEnd"/>
      <w:r w:rsidRPr="0096093B">
        <w:rPr>
          <w:rFonts w:ascii="Times New Roman" w:eastAsia="Times New Roman" w:hAnsi="Times New Roman" w:cs="Times New Roman"/>
          <w:shd w:val="clear" w:color="auto" w:fill="FFFFFF"/>
        </w:rPr>
        <w:t xml:space="preserve"> под руководством взрослого).</w:t>
      </w:r>
    </w:p>
    <w:p w:rsidR="0096093B" w:rsidRDefault="0096093B" w:rsidP="0058389F">
      <w:pPr>
        <w:suppressAutoHyphens/>
        <w:spacing w:before="120" w:after="120" w:line="235" w:lineRule="auto"/>
        <w:jc w:val="both"/>
        <w:rPr>
          <w:rFonts w:ascii="Times New Roman" w:eastAsia="Times New Roman" w:hAnsi="Times New Roman" w:cs="Times New Roman"/>
          <w:shd w:val="clear" w:color="auto" w:fill="FFFFFF"/>
        </w:rPr>
      </w:pPr>
      <w:r w:rsidRPr="0096093B">
        <w:rPr>
          <w:rFonts w:ascii="Times New Roman" w:eastAsia="Times New Roman" w:hAnsi="Times New Roman" w:cs="Times New Roman"/>
          <w:b/>
          <w:shd w:val="clear" w:color="auto" w:fill="FFFFFF"/>
        </w:rPr>
        <w:t xml:space="preserve">Ключевые слова: </w:t>
      </w:r>
      <w:r w:rsidRPr="0096093B">
        <w:rPr>
          <w:rFonts w:ascii="Times New Roman" w:eastAsia="Times New Roman" w:hAnsi="Times New Roman" w:cs="Times New Roman"/>
          <w:shd w:val="clear" w:color="auto" w:fill="FFFFFF"/>
        </w:rPr>
        <w:t xml:space="preserve">коммуникация, общение, старший дошкольный возраст, медиа, </w:t>
      </w:r>
      <w:proofErr w:type="gramStart"/>
      <w:r w:rsidRPr="0096093B">
        <w:rPr>
          <w:rFonts w:ascii="Times New Roman" w:eastAsia="Times New Roman" w:hAnsi="Times New Roman" w:cs="Times New Roman"/>
          <w:shd w:val="clear" w:color="auto" w:fill="FFFFFF"/>
        </w:rPr>
        <w:t>интервью</w:t>
      </w:r>
      <w:r w:rsidRPr="00295C90">
        <w:rPr>
          <w:rFonts w:ascii="Times New Roman" w:hAnsi="Times New Roman" w:cs="Times New Roman"/>
          <w:i/>
          <w:color w:val="FF0000"/>
          <w:shd w:val="clear" w:color="auto" w:fill="FFFFFF"/>
        </w:rPr>
        <w:t>(</w:t>
      </w:r>
      <w:proofErr w:type="gramEnd"/>
      <w:r w:rsidRPr="00295C90">
        <w:rPr>
          <w:rFonts w:ascii="Times New Roman" w:hAnsi="Times New Roman" w:cs="Times New Roman"/>
          <w:i/>
          <w:color w:val="FF0000"/>
          <w:shd w:val="clear" w:color="auto" w:fill="FFFFFF"/>
        </w:rPr>
        <w:t>не дублируйте слова и словосочетания из заглавия, используйте слова и словосочетания, дополняющие представление о вашей работе)</w:t>
      </w:r>
    </w:p>
    <w:p w:rsidR="0096093B" w:rsidRPr="0096093B" w:rsidRDefault="002462D1" w:rsidP="0058389F">
      <w:pPr>
        <w:suppressAutoHyphens/>
        <w:spacing w:before="120" w:after="120" w:line="235" w:lineRule="auto"/>
        <w:jc w:val="both"/>
        <w:rPr>
          <w:rFonts w:ascii="Times New Roman" w:eastAsia="Times New Roman" w:hAnsi="Times New Roman" w:cs="Times New Roman"/>
          <w:shd w:val="clear" w:color="auto" w:fill="FFFFFF"/>
        </w:rPr>
      </w:pPr>
      <w:r>
        <w:rPr>
          <w:rFonts w:ascii="Times New Roman" w:hAnsi="Times New Roman" w:cs="Times New Roman"/>
          <w:b/>
          <w:bCs/>
          <w:iCs/>
          <w:color w:val="000000"/>
          <w:shd w:val="clear" w:color="auto" w:fill="FFFFFF"/>
        </w:rPr>
        <w:t>Финансирование</w:t>
      </w:r>
      <w:r w:rsidR="0096093B" w:rsidRPr="003264C9">
        <w:rPr>
          <w:rFonts w:ascii="Times New Roman" w:hAnsi="Times New Roman" w:cs="Times New Roman"/>
          <w:b/>
          <w:bCs/>
          <w:iCs/>
          <w:color w:val="000000"/>
          <w:shd w:val="clear" w:color="auto" w:fill="FFFFFF"/>
        </w:rPr>
        <w:t xml:space="preserve">: </w:t>
      </w:r>
      <w:r w:rsidR="0096093B" w:rsidRPr="003264C9">
        <w:rPr>
          <w:rFonts w:ascii="Times New Roman" w:hAnsi="Times New Roman" w:cs="Times New Roman"/>
          <w:color w:val="000000"/>
          <w:shd w:val="clear" w:color="auto" w:fill="FFFFFF"/>
        </w:rPr>
        <w:t>работа выполнена при поддержке</w:t>
      </w:r>
      <w:proofErr w:type="gramStart"/>
      <w:r w:rsidR="0096093B">
        <w:rPr>
          <w:rFonts w:ascii="Times New Roman" w:hAnsi="Times New Roman" w:cs="Times New Roman"/>
          <w:color w:val="000000"/>
          <w:shd w:val="clear" w:color="auto" w:fill="FFFFFF"/>
        </w:rPr>
        <w:t>…</w:t>
      </w:r>
      <w:r w:rsidR="0096093B">
        <w:rPr>
          <w:rFonts w:ascii="Times New Roman" w:hAnsi="Times New Roman" w:cs="Times New Roman"/>
          <w:i/>
          <w:color w:val="FF0000"/>
          <w:shd w:val="clear" w:color="auto" w:fill="FFFFFF"/>
        </w:rPr>
        <w:t>(</w:t>
      </w:r>
      <w:proofErr w:type="gramEnd"/>
      <w:r w:rsidR="0096093B">
        <w:rPr>
          <w:rFonts w:ascii="Times New Roman" w:hAnsi="Times New Roman" w:cs="Times New Roman"/>
          <w:i/>
          <w:color w:val="FF0000"/>
          <w:shd w:val="clear" w:color="auto" w:fill="FFFFFF"/>
        </w:rPr>
        <w:t>при наличии)</w:t>
      </w:r>
    </w:p>
    <w:p w:rsidR="0096093B" w:rsidRPr="0096093B" w:rsidRDefault="0096093B" w:rsidP="0058389F">
      <w:pPr>
        <w:suppressAutoHyphens/>
        <w:spacing w:before="120" w:after="0" w:line="235" w:lineRule="auto"/>
        <w:jc w:val="both"/>
        <w:rPr>
          <w:rFonts w:ascii="Times New Roman" w:eastAsia="Times New Roman" w:hAnsi="Times New Roman" w:cs="Times New Roman"/>
          <w:shd w:val="clear" w:color="auto" w:fill="FFFFFF"/>
          <w:lang w:val="en-US"/>
        </w:rPr>
      </w:pPr>
      <w:r w:rsidRPr="0096093B">
        <w:rPr>
          <w:rFonts w:ascii="Times New Roman" w:eastAsia="Times New Roman" w:hAnsi="Times New Roman" w:cs="Times New Roman"/>
          <w:b/>
          <w:bCs/>
          <w:iCs/>
          <w:shd w:val="clear" w:color="auto" w:fill="FFFFFF"/>
        </w:rPr>
        <w:t xml:space="preserve">Для цитирования: </w:t>
      </w:r>
      <w:proofErr w:type="spellStart"/>
      <w:r w:rsidRPr="0096093B">
        <w:rPr>
          <w:rFonts w:ascii="Times New Roman" w:eastAsia="Times New Roman" w:hAnsi="Times New Roman" w:cs="Times New Roman"/>
          <w:bCs/>
          <w:iCs/>
          <w:shd w:val="clear" w:color="auto" w:fill="FFFFFF"/>
        </w:rPr>
        <w:t>Халимдарова</w:t>
      </w:r>
      <w:proofErr w:type="spellEnd"/>
      <w:r w:rsidRPr="0096093B">
        <w:rPr>
          <w:rFonts w:ascii="Times New Roman" w:eastAsia="Times New Roman" w:hAnsi="Times New Roman" w:cs="Times New Roman"/>
          <w:bCs/>
          <w:iCs/>
          <w:shd w:val="clear" w:color="auto" w:fill="FFFFFF"/>
        </w:rPr>
        <w:t xml:space="preserve"> Г.Р., Шадрина Л.Г. </w:t>
      </w:r>
      <w:r w:rsidRPr="0096093B">
        <w:rPr>
          <w:rFonts w:ascii="Times New Roman" w:eastAsia="Times New Roman" w:hAnsi="Times New Roman" w:cs="Times New Roman"/>
          <w:shd w:val="clear" w:color="auto" w:fill="FFFFFF"/>
        </w:rPr>
        <w:t xml:space="preserve">2024. </w:t>
      </w:r>
      <w:r w:rsidRPr="0096093B">
        <w:rPr>
          <w:rFonts w:ascii="Times New Roman" w:eastAsia="Times New Roman" w:hAnsi="Times New Roman" w:cs="Times New Roman"/>
          <w:bCs/>
          <w:shd w:val="clear" w:color="auto" w:fill="FFFFFF"/>
        </w:rPr>
        <w:t xml:space="preserve">Опыт использования детской журналистики в формировании коммуникативной культуры старших дошкольников. </w:t>
      </w:r>
      <w:r w:rsidRPr="0096093B">
        <w:rPr>
          <w:rFonts w:ascii="Times New Roman" w:eastAsia="Times New Roman" w:hAnsi="Times New Roman" w:cs="Times New Roman"/>
          <w:i/>
          <w:shd w:val="clear" w:color="auto" w:fill="FFFFFF"/>
        </w:rPr>
        <w:t>Вопросы</w:t>
      </w:r>
      <w:r w:rsidRPr="0096093B">
        <w:rPr>
          <w:rFonts w:ascii="Times New Roman" w:eastAsia="Times New Roman" w:hAnsi="Times New Roman" w:cs="Times New Roman"/>
          <w:i/>
          <w:shd w:val="clear" w:color="auto" w:fill="FFFFFF"/>
          <w:lang w:val="en-US"/>
        </w:rPr>
        <w:t xml:space="preserve"> </w:t>
      </w:r>
      <w:r w:rsidRPr="0096093B">
        <w:rPr>
          <w:rFonts w:ascii="Times New Roman" w:eastAsia="Times New Roman" w:hAnsi="Times New Roman" w:cs="Times New Roman"/>
          <w:i/>
          <w:spacing w:val="-4"/>
          <w:shd w:val="clear" w:color="auto" w:fill="FFFFFF"/>
        </w:rPr>
        <w:t>журналистики</w:t>
      </w:r>
      <w:r w:rsidRPr="0096093B">
        <w:rPr>
          <w:rFonts w:ascii="Times New Roman" w:eastAsia="Times New Roman" w:hAnsi="Times New Roman" w:cs="Times New Roman"/>
          <w:i/>
          <w:spacing w:val="-4"/>
          <w:shd w:val="clear" w:color="auto" w:fill="FFFFFF"/>
          <w:lang w:val="en-US"/>
        </w:rPr>
        <w:t xml:space="preserve">, </w:t>
      </w:r>
      <w:r w:rsidRPr="0096093B">
        <w:rPr>
          <w:rFonts w:ascii="Times New Roman" w:eastAsia="Times New Roman" w:hAnsi="Times New Roman" w:cs="Times New Roman"/>
          <w:i/>
          <w:spacing w:val="-4"/>
          <w:shd w:val="clear" w:color="auto" w:fill="FFFFFF"/>
        </w:rPr>
        <w:t>педагогики</w:t>
      </w:r>
      <w:r w:rsidRPr="0096093B">
        <w:rPr>
          <w:rFonts w:ascii="Times New Roman" w:eastAsia="Times New Roman" w:hAnsi="Times New Roman" w:cs="Times New Roman"/>
          <w:i/>
          <w:spacing w:val="-4"/>
          <w:shd w:val="clear" w:color="auto" w:fill="FFFFFF"/>
          <w:lang w:val="en-US"/>
        </w:rPr>
        <w:t xml:space="preserve">, </w:t>
      </w:r>
      <w:r w:rsidRPr="0096093B">
        <w:rPr>
          <w:rFonts w:ascii="Times New Roman" w:eastAsia="Times New Roman" w:hAnsi="Times New Roman" w:cs="Times New Roman"/>
          <w:i/>
          <w:spacing w:val="-4"/>
          <w:shd w:val="clear" w:color="auto" w:fill="FFFFFF"/>
        </w:rPr>
        <w:t>языкознания</w:t>
      </w:r>
      <w:r w:rsidRPr="0096093B">
        <w:rPr>
          <w:rFonts w:ascii="Times New Roman" w:eastAsia="Times New Roman" w:hAnsi="Times New Roman" w:cs="Times New Roman"/>
          <w:i/>
          <w:spacing w:val="-4"/>
          <w:shd w:val="clear" w:color="auto" w:fill="FFFFFF"/>
          <w:lang w:val="en-US"/>
        </w:rPr>
        <w:t xml:space="preserve">, </w:t>
      </w:r>
      <w:r w:rsidRPr="0096093B">
        <w:rPr>
          <w:rFonts w:ascii="Times New Roman" w:eastAsia="Times New Roman" w:hAnsi="Times New Roman" w:cs="Times New Roman"/>
          <w:spacing w:val="-4"/>
          <w:shd w:val="clear" w:color="auto" w:fill="FFFFFF"/>
          <w:lang w:val="en-US"/>
        </w:rPr>
        <w:t>43(3</w:t>
      </w:r>
      <w:proofErr w:type="gramStart"/>
      <w:r w:rsidRPr="0096093B">
        <w:rPr>
          <w:rFonts w:ascii="Times New Roman" w:eastAsia="Times New Roman" w:hAnsi="Times New Roman" w:cs="Times New Roman"/>
          <w:spacing w:val="-4"/>
          <w:shd w:val="clear" w:color="auto" w:fill="FFFFFF"/>
          <w:lang w:val="en-US"/>
        </w:rPr>
        <w:t>):  317</w:t>
      </w:r>
      <w:proofErr w:type="gramEnd"/>
      <w:r w:rsidRPr="0096093B">
        <w:rPr>
          <w:rFonts w:ascii="Times New Roman" w:eastAsia="Times New Roman" w:hAnsi="Times New Roman" w:cs="Times New Roman"/>
          <w:spacing w:val="-4"/>
          <w:shd w:val="clear" w:color="auto" w:fill="FFFFFF"/>
          <w:lang w:val="en-US"/>
        </w:rPr>
        <w:t>–332. DOI:</w:t>
      </w:r>
      <w:r w:rsidRPr="0096093B">
        <w:rPr>
          <w:rFonts w:ascii="Times New Roman" w:eastAsia="SimSun" w:hAnsi="Times New Roman" w:cs="Times New Roman"/>
          <w:spacing w:val="-4"/>
          <w:sz w:val="24"/>
          <w:szCs w:val="24"/>
          <w:lang w:eastAsia="zh-CN"/>
        </w:rPr>
        <w:t xml:space="preserve"> </w:t>
      </w:r>
      <w:r w:rsidRPr="0096093B">
        <w:rPr>
          <w:rFonts w:ascii="Times New Roman" w:eastAsia="Times New Roman" w:hAnsi="Times New Roman" w:cs="Times New Roman"/>
          <w:spacing w:val="-4"/>
          <w:shd w:val="clear" w:color="auto" w:fill="FFFFFF"/>
          <w:lang w:val="en-US"/>
        </w:rPr>
        <w:t>10.52575/2712-7451-2024-43-3-317-332</w:t>
      </w:r>
    </w:p>
    <w:tbl>
      <w:tblPr>
        <w:tblW w:w="5000" w:type="pct"/>
        <w:jc w:val="center"/>
        <w:tblBorders>
          <w:bottom w:val="double" w:sz="4" w:space="0" w:color="auto"/>
        </w:tblBorders>
        <w:tblLook w:val="01E0" w:firstRow="1" w:lastRow="1" w:firstColumn="1" w:lastColumn="1" w:noHBand="0" w:noVBand="0"/>
      </w:tblPr>
      <w:tblGrid>
        <w:gridCol w:w="9570"/>
      </w:tblGrid>
      <w:tr w:rsidR="0096093B" w:rsidRPr="0096093B" w:rsidTr="004E6016">
        <w:trPr>
          <w:trHeight w:val="20"/>
          <w:jc w:val="center"/>
        </w:trPr>
        <w:tc>
          <w:tcPr>
            <w:tcW w:w="5000" w:type="pct"/>
            <w:tcBorders>
              <w:top w:val="nil"/>
              <w:left w:val="nil"/>
              <w:bottom w:val="double" w:sz="4" w:space="0" w:color="auto"/>
              <w:right w:val="nil"/>
            </w:tcBorders>
          </w:tcPr>
          <w:p w:rsidR="0096093B" w:rsidRPr="0096093B" w:rsidRDefault="0096093B" w:rsidP="0058389F">
            <w:pPr>
              <w:spacing w:after="0" w:line="235" w:lineRule="auto"/>
              <w:jc w:val="both"/>
              <w:rPr>
                <w:rFonts w:ascii="Times New Roman" w:eastAsia="Times New Roman" w:hAnsi="Times New Roman" w:cs="Times New Roman"/>
                <w:caps/>
                <w:sz w:val="10"/>
                <w:lang w:val="en-US"/>
              </w:rPr>
            </w:pPr>
          </w:p>
        </w:tc>
      </w:tr>
    </w:tbl>
    <w:p w:rsidR="0096093B" w:rsidRPr="0096093B" w:rsidRDefault="0096093B" w:rsidP="0058389F">
      <w:pPr>
        <w:suppressAutoHyphens/>
        <w:spacing w:after="0" w:line="235" w:lineRule="auto"/>
        <w:jc w:val="both"/>
        <w:rPr>
          <w:rFonts w:ascii="Times New Roman" w:eastAsia="Times New Roman" w:hAnsi="Times New Roman" w:cs="Times New Roman"/>
          <w:shd w:val="clear" w:color="auto" w:fill="FFFFFF"/>
          <w:lang w:val="en-US"/>
        </w:rPr>
      </w:pPr>
    </w:p>
    <w:p w:rsidR="0096093B" w:rsidRPr="0096093B" w:rsidRDefault="0096093B" w:rsidP="0058389F">
      <w:pPr>
        <w:spacing w:after="0" w:line="235" w:lineRule="auto"/>
        <w:jc w:val="center"/>
        <w:rPr>
          <w:rFonts w:ascii="Times New Roman" w:eastAsia="Times New Roman" w:hAnsi="Times New Roman" w:cs="Times New Roman"/>
          <w:b/>
          <w:sz w:val="32"/>
          <w:szCs w:val="32"/>
          <w:lang w:val="en-US"/>
        </w:rPr>
      </w:pPr>
      <w:r w:rsidRPr="0096093B">
        <w:rPr>
          <w:rFonts w:ascii="Times New Roman" w:eastAsia="Times New Roman" w:hAnsi="Times New Roman" w:cs="Times New Roman"/>
          <w:b/>
          <w:sz w:val="32"/>
          <w:szCs w:val="32"/>
          <w:lang w:val="en-US"/>
        </w:rPr>
        <w:t>The Experience of Using Children's Journalism</w:t>
      </w:r>
      <w:r w:rsidRPr="0096093B">
        <w:rPr>
          <w:rFonts w:ascii="Times New Roman" w:eastAsia="Times New Roman" w:hAnsi="Times New Roman" w:cs="Times New Roman"/>
          <w:b/>
          <w:sz w:val="32"/>
          <w:szCs w:val="32"/>
          <w:lang w:val="en-US"/>
        </w:rPr>
        <w:br/>
        <w:t xml:space="preserve">in the Formation of the Communicative Culture </w:t>
      </w:r>
      <w:r w:rsidRPr="0096093B">
        <w:rPr>
          <w:rFonts w:ascii="Times New Roman" w:eastAsia="Times New Roman" w:hAnsi="Times New Roman" w:cs="Times New Roman"/>
          <w:b/>
          <w:sz w:val="32"/>
          <w:szCs w:val="32"/>
          <w:lang w:val="en-US"/>
        </w:rPr>
        <w:br/>
        <w:t>of Senior Preschoolers</w:t>
      </w:r>
    </w:p>
    <w:p w:rsidR="0096093B" w:rsidRPr="0096093B" w:rsidRDefault="0096093B" w:rsidP="0058389F">
      <w:pPr>
        <w:spacing w:after="0" w:line="235" w:lineRule="auto"/>
        <w:jc w:val="center"/>
        <w:rPr>
          <w:rFonts w:ascii="Times New Roman" w:eastAsia="Times New Roman" w:hAnsi="Times New Roman" w:cs="Times New Roman"/>
          <w:b/>
          <w:sz w:val="24"/>
          <w:szCs w:val="24"/>
          <w:lang w:val="en-US"/>
        </w:rPr>
      </w:pPr>
    </w:p>
    <w:p w:rsidR="0096093B" w:rsidRPr="0096093B" w:rsidRDefault="0096093B" w:rsidP="0058389F">
      <w:pPr>
        <w:spacing w:after="0" w:line="235" w:lineRule="auto"/>
        <w:jc w:val="center"/>
        <w:rPr>
          <w:rFonts w:ascii="Times New Roman" w:eastAsia="Times New Roman" w:hAnsi="Times New Roman" w:cs="Times New Roman"/>
          <w:b/>
          <w:bCs/>
          <w:sz w:val="24"/>
          <w:szCs w:val="24"/>
          <w:lang w:val="en-US"/>
        </w:rPr>
      </w:pPr>
      <w:proofErr w:type="spellStart"/>
      <w:r w:rsidRPr="0096093B">
        <w:rPr>
          <w:rFonts w:ascii="Times New Roman" w:eastAsia="Times New Roman" w:hAnsi="Times New Roman" w:cs="Times New Roman"/>
          <w:b/>
          <w:sz w:val="24"/>
          <w:szCs w:val="24"/>
          <w:lang w:val="en-US"/>
        </w:rPr>
        <w:t>Gyuzeliya</w:t>
      </w:r>
      <w:proofErr w:type="spellEnd"/>
      <w:r w:rsidRPr="0096093B">
        <w:rPr>
          <w:rFonts w:ascii="Times New Roman" w:eastAsia="Times New Roman" w:hAnsi="Times New Roman" w:cs="Times New Roman"/>
          <w:b/>
          <w:sz w:val="24"/>
          <w:szCs w:val="24"/>
          <w:lang w:val="en-US"/>
        </w:rPr>
        <w:t xml:space="preserve"> R. </w:t>
      </w:r>
      <w:proofErr w:type="spellStart"/>
      <w:r w:rsidRPr="0096093B">
        <w:rPr>
          <w:rFonts w:ascii="Times New Roman" w:eastAsia="Times New Roman" w:hAnsi="Times New Roman" w:cs="Times New Roman"/>
          <w:b/>
          <w:bCs/>
          <w:sz w:val="24"/>
          <w:szCs w:val="24"/>
          <w:lang w:val="en-US"/>
        </w:rPr>
        <w:t>Khalimdarova</w:t>
      </w:r>
      <w:proofErr w:type="spellEnd"/>
      <w:r w:rsidRPr="0096093B">
        <w:rPr>
          <w:rFonts w:ascii="Times New Roman" w:eastAsia="Times New Roman" w:hAnsi="Times New Roman" w:cs="Times New Roman"/>
          <w:b/>
          <w:bCs/>
          <w:sz w:val="24"/>
          <w:szCs w:val="24"/>
          <w:lang w:val="en-US"/>
        </w:rPr>
        <w:t xml:space="preserve">, Lyudmila G. </w:t>
      </w:r>
      <w:proofErr w:type="spellStart"/>
      <w:r w:rsidRPr="0096093B">
        <w:rPr>
          <w:rFonts w:ascii="Times New Roman" w:eastAsia="Times New Roman" w:hAnsi="Times New Roman" w:cs="Times New Roman"/>
          <w:b/>
          <w:bCs/>
          <w:sz w:val="24"/>
          <w:szCs w:val="24"/>
          <w:lang w:val="en-US"/>
        </w:rPr>
        <w:t>Shadrina</w:t>
      </w:r>
      <w:proofErr w:type="spellEnd"/>
    </w:p>
    <w:p w:rsidR="0096093B" w:rsidRPr="0096093B" w:rsidRDefault="0096093B" w:rsidP="0058389F">
      <w:pPr>
        <w:suppressAutoHyphens/>
        <w:spacing w:after="0" w:line="235" w:lineRule="auto"/>
        <w:jc w:val="center"/>
        <w:rPr>
          <w:rFonts w:ascii="Times New Roman" w:eastAsia="Times New Roman" w:hAnsi="Times New Roman" w:cs="Times New Roman"/>
          <w:bCs/>
          <w:lang w:val="en-US"/>
        </w:rPr>
      </w:pPr>
      <w:r w:rsidRPr="0096093B">
        <w:rPr>
          <w:rFonts w:ascii="Times New Roman" w:eastAsia="Times New Roman" w:hAnsi="Times New Roman" w:cs="Times New Roman"/>
          <w:bCs/>
          <w:lang w:val="en-US"/>
        </w:rPr>
        <w:t xml:space="preserve">I.N. Ulyanov Ulyanovsk State Pedagogical University, </w:t>
      </w:r>
    </w:p>
    <w:p w:rsidR="0096093B" w:rsidRPr="0096093B" w:rsidRDefault="0096093B" w:rsidP="0058389F">
      <w:pPr>
        <w:suppressAutoHyphens/>
        <w:spacing w:after="0" w:line="235" w:lineRule="auto"/>
        <w:jc w:val="center"/>
        <w:rPr>
          <w:rFonts w:ascii="Times New Roman" w:eastAsia="Times New Roman" w:hAnsi="Times New Roman" w:cs="Times New Roman"/>
          <w:b/>
          <w:bCs/>
          <w:lang w:val="en-US"/>
        </w:rPr>
      </w:pPr>
      <w:r w:rsidRPr="0096093B">
        <w:rPr>
          <w:rFonts w:ascii="Times New Roman" w:eastAsia="Times New Roman" w:hAnsi="Times New Roman" w:cs="Times New Roman"/>
          <w:shd w:val="clear" w:color="auto" w:fill="FFFFFF"/>
          <w:lang w:val="en-US"/>
        </w:rPr>
        <w:t xml:space="preserve">4/5 Lenin Square, Ulyanovsk 432071, </w:t>
      </w:r>
      <w:r w:rsidRPr="0096093B">
        <w:rPr>
          <w:rFonts w:ascii="Times New Roman" w:eastAsia="Times New Roman" w:hAnsi="Times New Roman" w:cs="Times New Roman"/>
          <w:shd w:val="clear" w:color="auto" w:fill="FFFFFF"/>
          <w:lang w:val="en"/>
        </w:rPr>
        <w:t>Russia</w:t>
      </w:r>
    </w:p>
    <w:p w:rsidR="0096093B" w:rsidRPr="0096093B" w:rsidRDefault="00310B7E" w:rsidP="0058389F">
      <w:pPr>
        <w:suppressAutoHyphens/>
        <w:spacing w:after="0" w:line="235" w:lineRule="auto"/>
        <w:jc w:val="center"/>
        <w:rPr>
          <w:rFonts w:ascii="Times New Roman" w:eastAsia="Times New Roman" w:hAnsi="Times New Roman" w:cs="Times New Roman"/>
          <w:color w:val="4472C4"/>
          <w:shd w:val="clear" w:color="auto" w:fill="FFFFFF"/>
          <w:lang w:val="en-US"/>
        </w:rPr>
      </w:pPr>
      <w:hyperlink r:id="rId10" w:history="1">
        <w:r w:rsidR="0096093B" w:rsidRPr="0096093B">
          <w:rPr>
            <w:rFonts w:ascii="Times New Roman" w:eastAsia="Times New Roman" w:hAnsi="Times New Roman" w:cs="Times New Roman"/>
            <w:color w:val="4472C4"/>
            <w:u w:val="single"/>
            <w:shd w:val="clear" w:color="auto" w:fill="FFFFFF"/>
            <w:lang w:val="en-US"/>
          </w:rPr>
          <w:t>salahova-gyuzel@mail.ru</w:t>
        </w:r>
      </w:hyperlink>
      <w:r w:rsidR="0096093B" w:rsidRPr="0096093B">
        <w:rPr>
          <w:rFonts w:ascii="Times New Roman" w:eastAsia="Times New Roman" w:hAnsi="Times New Roman" w:cs="Times New Roman"/>
          <w:color w:val="4472C4"/>
          <w:shd w:val="clear" w:color="auto" w:fill="FFFFFF"/>
          <w:lang w:val="en-US"/>
        </w:rPr>
        <w:t xml:space="preserve">; </w:t>
      </w:r>
      <w:hyperlink r:id="rId11" w:history="1">
        <w:r w:rsidR="0096093B" w:rsidRPr="0096093B">
          <w:rPr>
            <w:rFonts w:ascii="Times New Roman" w:eastAsia="Times New Roman" w:hAnsi="Times New Roman" w:cs="Times New Roman"/>
            <w:color w:val="4472C4"/>
            <w:u w:val="single"/>
            <w:shd w:val="clear" w:color="auto" w:fill="FFFFFF"/>
            <w:lang w:val="en-US"/>
          </w:rPr>
          <w:t>shadrina2007@mail.ru</w:t>
        </w:r>
      </w:hyperlink>
    </w:p>
    <w:p w:rsidR="0096093B" w:rsidRPr="0096093B" w:rsidRDefault="0096093B" w:rsidP="0058389F">
      <w:pPr>
        <w:spacing w:after="0" w:line="235" w:lineRule="auto"/>
        <w:jc w:val="both"/>
        <w:rPr>
          <w:rFonts w:ascii="Times New Roman" w:eastAsia="Times New Roman" w:hAnsi="Times New Roman" w:cs="Times New Roman"/>
          <w:lang w:val="en-US"/>
        </w:rPr>
      </w:pPr>
    </w:p>
    <w:p w:rsidR="0096093B" w:rsidRPr="0096093B" w:rsidRDefault="0096093B" w:rsidP="0058389F">
      <w:pPr>
        <w:suppressAutoHyphens/>
        <w:spacing w:after="0" w:line="235" w:lineRule="auto"/>
        <w:jc w:val="both"/>
        <w:rPr>
          <w:rFonts w:ascii="Times New Roman" w:eastAsia="Times New Roman" w:hAnsi="Times New Roman" w:cs="Times New Roman"/>
          <w:shd w:val="clear" w:color="auto" w:fill="FFFFFF"/>
          <w:lang w:val="en-US"/>
        </w:rPr>
      </w:pPr>
      <w:r w:rsidRPr="0096093B">
        <w:rPr>
          <w:rFonts w:ascii="Times New Roman" w:eastAsia="Times New Roman" w:hAnsi="Times New Roman" w:cs="Times New Roman"/>
          <w:b/>
          <w:noProof/>
        </w:rPr>
        <mc:AlternateContent>
          <mc:Choice Requires="wps">
            <w:drawing>
              <wp:anchor distT="0" distB="0" distL="114300" distR="114300" simplePos="0" relativeHeight="251658240" behindDoc="0" locked="0" layoutInCell="1" allowOverlap="1" wp14:anchorId="5993FAC4" wp14:editId="1D080D4B">
                <wp:simplePos x="0" y="0"/>
                <wp:positionH relativeFrom="column">
                  <wp:posOffset>-51350</wp:posOffset>
                </wp:positionH>
                <wp:positionV relativeFrom="paragraph">
                  <wp:posOffset>728790</wp:posOffset>
                </wp:positionV>
                <wp:extent cx="2124075" cy="549655"/>
                <wp:effectExtent l="0" t="0" r="9525" b="3175"/>
                <wp:wrapNone/>
                <wp:docPr id="8" name="Надпись 8"/>
                <wp:cNvGraphicFramePr/>
                <a:graphic xmlns:a="http://schemas.openxmlformats.org/drawingml/2006/main">
                  <a:graphicData uri="http://schemas.microsoft.com/office/word/2010/wordprocessingShape">
                    <wps:wsp>
                      <wps:cNvSpPr txBox="1"/>
                      <wps:spPr>
                        <a:xfrm>
                          <a:off x="0" y="0"/>
                          <a:ext cx="2124075" cy="549655"/>
                        </a:xfrm>
                        <a:prstGeom prst="rect">
                          <a:avLst/>
                        </a:prstGeom>
                        <a:solidFill>
                          <a:sysClr val="window" lastClr="FFFFFF"/>
                        </a:solidFill>
                        <a:ln w="6350">
                          <a:noFill/>
                        </a:ln>
                      </wps:spPr>
                      <wps:txbx>
                        <w:txbxContent>
                          <w:p w:rsidR="0096093B" w:rsidRDefault="0096093B" w:rsidP="00960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3FAC4" id="_x0000_t202" coordsize="21600,21600" o:spt="202" path="m,l,21600r21600,l21600,xe">
                <v:stroke joinstyle="miter"/>
                <v:path gradientshapeok="t" o:connecttype="rect"/>
              </v:shapetype>
              <v:shape id="Надпись 8" o:spid="_x0000_s1026" type="#_x0000_t202" style="position:absolute;left:0;text-align:left;margin-left:-4.05pt;margin-top:57.4pt;width:167.25pt;height:4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" fillcolor="window" stroked="f" strokeweight=".5pt">
                <v:textbox>
                  <w:txbxContent>
                    <w:p w:rsidR="0096093B" w:rsidRDefault="0096093B" w:rsidP="0096093B"/>
                  </w:txbxContent>
                </v:textbox>
              </v:shape>
            </w:pict>
          </mc:Fallback>
        </mc:AlternateContent>
      </w:r>
      <w:r w:rsidRPr="0096093B">
        <w:rPr>
          <w:rFonts w:ascii="Times New Roman" w:eastAsia="Times New Roman" w:hAnsi="Times New Roman" w:cs="Times New Roman"/>
          <w:b/>
          <w:shd w:val="clear" w:color="auto" w:fill="FFFFFF"/>
          <w:lang w:val="en-US"/>
        </w:rPr>
        <w:t xml:space="preserve">Abstract. </w:t>
      </w:r>
      <w:r w:rsidRPr="0096093B">
        <w:rPr>
          <w:rFonts w:ascii="Times New Roman" w:eastAsia="Times New Roman" w:hAnsi="Times New Roman" w:cs="Times New Roman"/>
          <w:shd w:val="clear" w:color="auto" w:fill="FFFFFF"/>
          <w:lang w:val="en-US"/>
        </w:rPr>
        <w:t xml:space="preserve">Communicative culture is an important quality in the personality structure of an older preschooler, responsible for the ability of a person to build harmonious relationships based on mutual understanding, trust and moral attitude towards others. One of the means of its formation is children's journalism, the potential of which </w:t>
      </w:r>
      <w:proofErr w:type="gramStart"/>
      <w:r w:rsidRPr="0096093B">
        <w:rPr>
          <w:rFonts w:ascii="Times New Roman" w:eastAsia="Times New Roman" w:hAnsi="Times New Roman" w:cs="Times New Roman"/>
          <w:shd w:val="clear" w:color="auto" w:fill="FFFFFF"/>
          <w:lang w:val="en-US"/>
        </w:rPr>
        <w:t>is not sufficiently revealed</w:t>
      </w:r>
      <w:proofErr w:type="gramEnd"/>
      <w:r w:rsidRPr="0096093B">
        <w:rPr>
          <w:rFonts w:ascii="Times New Roman" w:eastAsia="Times New Roman" w:hAnsi="Times New Roman" w:cs="Times New Roman"/>
          <w:shd w:val="clear" w:color="auto" w:fill="FFFFFF"/>
          <w:lang w:val="en-US"/>
        </w:rPr>
        <w:t xml:space="preserve"> in the theory and practice of preschool </w:t>
      </w:r>
      <w:r w:rsidRPr="0096093B">
        <w:rPr>
          <w:rFonts w:ascii="Times New Roman" w:eastAsia="Times New Roman" w:hAnsi="Times New Roman" w:cs="Times New Roman"/>
          <w:shd w:val="clear" w:color="auto" w:fill="FFFFFF"/>
          <w:lang w:val="en-US"/>
        </w:rPr>
        <w:lastRenderedPageBreak/>
        <w:t xml:space="preserve">pedagogy. The purpose of the study is to theoretically substantiate and experimentally test the effectiveness of children's journalism as a means of developing the communicative culture of senior preschoolers. The study used diagnostic methods to determine the levels of development of the communicative culture of senior preschool children in terms of competence, emotional-value, behavioral and reflexive components. The diagnostic results showed the need for comprehensive work to develop a communicative culture among preschool children. Children's journalism involves work on preparing and conducting interviews, organizing, planning, developing and creating an original media product in a group of children under the guidance of an adult. As a result, a system of projects </w:t>
      </w:r>
      <w:proofErr w:type="gramStart"/>
      <w:r w:rsidRPr="0096093B">
        <w:rPr>
          <w:rFonts w:ascii="Times New Roman" w:eastAsia="Times New Roman" w:hAnsi="Times New Roman" w:cs="Times New Roman"/>
          <w:shd w:val="clear" w:color="auto" w:fill="FFFFFF"/>
          <w:lang w:val="en-US"/>
        </w:rPr>
        <w:t>was developed</w:t>
      </w:r>
      <w:proofErr w:type="gramEnd"/>
      <w:r w:rsidRPr="0096093B">
        <w:rPr>
          <w:rFonts w:ascii="Times New Roman" w:eastAsia="Times New Roman" w:hAnsi="Times New Roman" w:cs="Times New Roman"/>
          <w:shd w:val="clear" w:color="auto" w:fill="FFFFFF"/>
          <w:lang w:val="en-US"/>
        </w:rPr>
        <w:t xml:space="preserve"> that confirmed the effectiveness of developing the communicative culture of senior preschoolers through children's journalism.</w:t>
      </w:r>
    </w:p>
    <w:p w:rsidR="0096093B" w:rsidRDefault="0096093B" w:rsidP="0058389F">
      <w:pPr>
        <w:suppressAutoHyphens/>
        <w:spacing w:before="120" w:after="120" w:line="235" w:lineRule="auto"/>
        <w:jc w:val="both"/>
        <w:rPr>
          <w:rFonts w:ascii="Times New Roman" w:eastAsia="Times New Roman" w:hAnsi="Times New Roman" w:cs="Times New Roman"/>
          <w:shd w:val="clear" w:color="auto" w:fill="FFFFFF"/>
          <w:lang w:val="en-US"/>
        </w:rPr>
      </w:pPr>
      <w:r w:rsidRPr="0096093B">
        <w:rPr>
          <w:rFonts w:ascii="Times New Roman" w:eastAsia="Times New Roman" w:hAnsi="Times New Roman" w:cs="Times New Roman"/>
          <w:b/>
          <w:shd w:val="clear" w:color="auto" w:fill="FFFFFF"/>
          <w:lang w:val="en-US"/>
        </w:rPr>
        <w:t>Keywords:</w:t>
      </w:r>
      <w:r w:rsidRPr="0096093B">
        <w:rPr>
          <w:rFonts w:ascii="Times New Roman" w:eastAsia="Times New Roman" w:hAnsi="Times New Roman" w:cs="Times New Roman"/>
          <w:shd w:val="clear" w:color="auto" w:fill="FFFFFF"/>
          <w:lang w:val="en-US"/>
        </w:rPr>
        <w:t xml:space="preserve"> communication, senior preschool age, media, interview</w:t>
      </w:r>
    </w:p>
    <w:p w:rsidR="0096093B" w:rsidRDefault="002462D1" w:rsidP="0058389F">
      <w:pPr>
        <w:autoSpaceDE w:val="0"/>
        <w:autoSpaceDN w:val="0"/>
        <w:adjustRightInd w:val="0"/>
        <w:spacing w:after="0" w:line="235" w:lineRule="auto"/>
        <w:rPr>
          <w:rFonts w:ascii="Times New Roman" w:hAnsi="Times New Roman" w:cs="Times New Roman"/>
          <w:lang w:val="en-US"/>
        </w:rPr>
      </w:pPr>
      <w:r w:rsidRPr="002462D1">
        <w:rPr>
          <w:rFonts w:ascii="Times New Roman" w:hAnsi="Times New Roman" w:cs="Times New Roman"/>
          <w:b/>
          <w:bCs/>
          <w:iCs/>
          <w:lang w:val="en-US"/>
        </w:rPr>
        <w:t>Funding</w:t>
      </w:r>
      <w:r w:rsidRPr="003264C9">
        <w:rPr>
          <w:rFonts w:ascii="Times New Roman" w:hAnsi="Times New Roman" w:cs="Times New Roman"/>
          <w:b/>
          <w:bCs/>
          <w:iCs/>
          <w:lang w:val="en-US"/>
        </w:rPr>
        <w:t xml:space="preserve">: </w:t>
      </w:r>
      <w:r w:rsidR="0096093B" w:rsidRPr="003264C9">
        <w:rPr>
          <w:rFonts w:ascii="Times New Roman" w:hAnsi="Times New Roman" w:cs="Times New Roman"/>
          <w:lang w:val="en-US"/>
        </w:rPr>
        <w:t xml:space="preserve">The work is supported by </w:t>
      </w:r>
      <w:proofErr w:type="gramStart"/>
      <w:r w:rsidR="0096093B">
        <w:rPr>
          <w:rFonts w:ascii="Times New Roman" w:hAnsi="Times New Roman" w:cs="Times New Roman"/>
          <w:lang w:val="en-US"/>
        </w:rPr>
        <w:t>…</w:t>
      </w:r>
      <w:r w:rsidR="0096093B" w:rsidRPr="0096093B">
        <w:rPr>
          <w:rFonts w:ascii="Times New Roman" w:hAnsi="Times New Roman" w:cs="Times New Roman"/>
          <w:lang w:val="en-US"/>
        </w:rPr>
        <w:t xml:space="preserve"> </w:t>
      </w:r>
      <w:r w:rsidR="0096093B" w:rsidRPr="001939FE">
        <w:rPr>
          <w:rFonts w:ascii="Times New Roman" w:hAnsi="Times New Roman" w:cs="Times New Roman"/>
          <w:lang w:val="en-US"/>
        </w:rPr>
        <w:t xml:space="preserve"> </w:t>
      </w:r>
      <w:r w:rsidR="0096093B" w:rsidRPr="001939FE">
        <w:rPr>
          <w:rFonts w:ascii="Times New Roman" w:hAnsi="Times New Roman" w:cs="Times New Roman"/>
          <w:i/>
          <w:color w:val="FF0000"/>
          <w:shd w:val="clear" w:color="auto" w:fill="FFFFFF"/>
          <w:lang w:val="en-US"/>
        </w:rPr>
        <w:t>(</w:t>
      </w:r>
      <w:proofErr w:type="gramEnd"/>
      <w:r w:rsidR="0096093B">
        <w:rPr>
          <w:rFonts w:ascii="Times New Roman" w:hAnsi="Times New Roman" w:cs="Times New Roman"/>
          <w:i/>
          <w:color w:val="FF0000"/>
          <w:shd w:val="clear" w:color="auto" w:fill="FFFFFF"/>
        </w:rPr>
        <w:t>при</w:t>
      </w:r>
      <w:r w:rsidR="0096093B" w:rsidRPr="001939FE">
        <w:rPr>
          <w:rFonts w:ascii="Times New Roman" w:hAnsi="Times New Roman" w:cs="Times New Roman"/>
          <w:i/>
          <w:color w:val="FF0000"/>
          <w:shd w:val="clear" w:color="auto" w:fill="FFFFFF"/>
          <w:lang w:val="en-US"/>
        </w:rPr>
        <w:t xml:space="preserve"> </w:t>
      </w:r>
      <w:r w:rsidR="0096093B">
        <w:rPr>
          <w:rFonts w:ascii="Times New Roman" w:hAnsi="Times New Roman" w:cs="Times New Roman"/>
          <w:i/>
          <w:color w:val="FF0000"/>
          <w:shd w:val="clear" w:color="auto" w:fill="FFFFFF"/>
        </w:rPr>
        <w:t>наличии</w:t>
      </w:r>
      <w:r w:rsidR="0096093B" w:rsidRPr="001939FE">
        <w:rPr>
          <w:rFonts w:ascii="Times New Roman" w:hAnsi="Times New Roman" w:cs="Times New Roman"/>
          <w:i/>
          <w:color w:val="FF0000"/>
          <w:shd w:val="clear" w:color="auto" w:fill="FFFFFF"/>
          <w:lang w:val="en-US"/>
        </w:rPr>
        <w:t>)</w:t>
      </w:r>
    </w:p>
    <w:p w:rsidR="0096093B" w:rsidRPr="0096093B" w:rsidRDefault="0096093B" w:rsidP="0058389F">
      <w:pPr>
        <w:autoSpaceDE w:val="0"/>
        <w:autoSpaceDN w:val="0"/>
        <w:adjustRightInd w:val="0"/>
        <w:spacing w:after="0" w:line="235" w:lineRule="auto"/>
        <w:rPr>
          <w:rFonts w:ascii="Times New Roman" w:hAnsi="Times New Roman" w:cs="Times New Roman"/>
          <w:sz w:val="16"/>
          <w:lang w:val="en-US"/>
        </w:rPr>
      </w:pPr>
    </w:p>
    <w:p w:rsidR="0096093B" w:rsidRPr="0096093B" w:rsidRDefault="0096093B" w:rsidP="0058389F">
      <w:pPr>
        <w:spacing w:after="0" w:line="235" w:lineRule="auto"/>
        <w:jc w:val="both"/>
        <w:rPr>
          <w:rFonts w:ascii="Times New Roman" w:eastAsia="Times New Roman" w:hAnsi="Times New Roman" w:cs="Times New Roman"/>
          <w:shd w:val="clear" w:color="auto" w:fill="FFFFFF"/>
        </w:rPr>
      </w:pPr>
      <w:r w:rsidRPr="0096093B">
        <w:rPr>
          <w:rFonts w:ascii="Times New Roman" w:eastAsia="Times New Roman" w:hAnsi="Times New Roman" w:cs="Times New Roman"/>
          <w:b/>
          <w:bCs/>
          <w:lang w:val="en-US"/>
        </w:rPr>
        <w:t>For citation</w:t>
      </w:r>
      <w:r w:rsidRPr="0096093B">
        <w:rPr>
          <w:rFonts w:ascii="Times New Roman" w:eastAsia="Times New Roman" w:hAnsi="Times New Roman" w:cs="Times New Roman"/>
          <w:lang w:val="en-US"/>
        </w:rPr>
        <w:t xml:space="preserve">: </w:t>
      </w:r>
      <w:proofErr w:type="spellStart"/>
      <w:r w:rsidRPr="0096093B">
        <w:rPr>
          <w:rFonts w:ascii="Times New Roman" w:eastAsia="Calibri" w:hAnsi="Times New Roman" w:cs="Times New Roman"/>
          <w:lang w:val="en-US" w:eastAsia="en-US"/>
        </w:rPr>
        <w:t>Khalimdarova</w:t>
      </w:r>
      <w:proofErr w:type="spellEnd"/>
      <w:r w:rsidRPr="0096093B">
        <w:rPr>
          <w:rFonts w:ascii="Times New Roman" w:eastAsia="Calibri" w:hAnsi="Times New Roman" w:cs="Times New Roman"/>
          <w:lang w:val="en-US" w:eastAsia="en-US"/>
        </w:rPr>
        <w:t xml:space="preserve"> G.R., </w:t>
      </w:r>
      <w:proofErr w:type="spellStart"/>
      <w:r w:rsidRPr="0096093B">
        <w:rPr>
          <w:rFonts w:ascii="Times New Roman" w:eastAsia="Calibri" w:hAnsi="Times New Roman" w:cs="Times New Roman"/>
          <w:lang w:val="en-US" w:eastAsia="en-US"/>
        </w:rPr>
        <w:t>Shadrina</w:t>
      </w:r>
      <w:proofErr w:type="spellEnd"/>
      <w:r w:rsidRPr="0096093B">
        <w:rPr>
          <w:rFonts w:ascii="Times New Roman" w:eastAsia="Calibri" w:hAnsi="Times New Roman" w:cs="Times New Roman"/>
          <w:lang w:val="en-US" w:eastAsia="en-US"/>
        </w:rPr>
        <w:t xml:space="preserve"> L.G. 2024. The Experience of Using Children's Journalism in the Formation of the Communicative Culture of Senior Preschoolers</w:t>
      </w:r>
      <w:r w:rsidRPr="0096093B">
        <w:rPr>
          <w:rFonts w:ascii="Times New Roman" w:eastAsia="Times New Roman" w:hAnsi="Times New Roman" w:cs="Times New Roman"/>
          <w:lang w:val="en-US"/>
        </w:rPr>
        <w:t xml:space="preserve">. </w:t>
      </w:r>
      <w:r w:rsidRPr="0096093B">
        <w:rPr>
          <w:rFonts w:ascii="Times New Roman" w:eastAsia="Times New Roman" w:hAnsi="Times New Roman" w:cs="Times New Roman"/>
          <w:i/>
          <w:lang w:val="en-US"/>
        </w:rPr>
        <w:t>Issues</w:t>
      </w:r>
      <w:r w:rsidRPr="0096093B">
        <w:rPr>
          <w:rFonts w:ascii="Times New Roman" w:eastAsia="Times New Roman" w:hAnsi="Times New Roman" w:cs="Times New Roman"/>
          <w:i/>
        </w:rPr>
        <w:t xml:space="preserve"> </w:t>
      </w:r>
      <w:r w:rsidRPr="0096093B">
        <w:rPr>
          <w:rFonts w:ascii="Times New Roman" w:eastAsia="Times New Roman" w:hAnsi="Times New Roman" w:cs="Times New Roman"/>
          <w:i/>
          <w:lang w:val="en-US"/>
        </w:rPr>
        <w:t>in</w:t>
      </w:r>
      <w:r w:rsidRPr="0096093B">
        <w:rPr>
          <w:rFonts w:ascii="Times New Roman" w:eastAsia="Times New Roman" w:hAnsi="Times New Roman" w:cs="Times New Roman"/>
          <w:i/>
        </w:rPr>
        <w:t xml:space="preserve"> </w:t>
      </w:r>
      <w:r w:rsidRPr="0096093B">
        <w:rPr>
          <w:rFonts w:ascii="Times New Roman" w:eastAsia="Times New Roman" w:hAnsi="Times New Roman" w:cs="Times New Roman"/>
          <w:i/>
          <w:lang w:val="en-US"/>
        </w:rPr>
        <w:t>Journalism</w:t>
      </w:r>
      <w:r w:rsidRPr="0096093B">
        <w:rPr>
          <w:rFonts w:ascii="Times New Roman" w:eastAsia="Times New Roman" w:hAnsi="Times New Roman" w:cs="Times New Roman"/>
          <w:i/>
        </w:rPr>
        <w:t xml:space="preserve"> </w:t>
      </w:r>
      <w:r w:rsidRPr="0096093B">
        <w:rPr>
          <w:rFonts w:ascii="Times New Roman" w:eastAsia="Times New Roman" w:hAnsi="Times New Roman" w:cs="Times New Roman"/>
          <w:i/>
          <w:lang w:val="en-US"/>
        </w:rPr>
        <w:t>Education</w:t>
      </w:r>
      <w:r w:rsidRPr="0096093B">
        <w:rPr>
          <w:rFonts w:ascii="Times New Roman" w:eastAsia="Times New Roman" w:hAnsi="Times New Roman" w:cs="Times New Roman"/>
          <w:i/>
        </w:rPr>
        <w:t xml:space="preserve">, </w:t>
      </w:r>
      <w:r w:rsidRPr="0096093B">
        <w:rPr>
          <w:rFonts w:ascii="Times New Roman" w:eastAsia="Times New Roman" w:hAnsi="Times New Roman" w:cs="Times New Roman"/>
          <w:i/>
          <w:lang w:val="en-US"/>
        </w:rPr>
        <w:t>Linguistics</w:t>
      </w:r>
      <w:r w:rsidRPr="0096093B">
        <w:rPr>
          <w:rFonts w:ascii="Times New Roman" w:eastAsia="dejavuserifcondensed-bold" w:hAnsi="Times New Roman" w:cs="Times New Roman"/>
          <w:bCs/>
        </w:rPr>
        <w:t>, 43(3):  317–332 (</w:t>
      </w:r>
      <w:r w:rsidRPr="0096093B">
        <w:rPr>
          <w:rFonts w:ascii="Times New Roman" w:eastAsia="dejavuserifcondensed-bold" w:hAnsi="Times New Roman" w:cs="Times New Roman"/>
          <w:bCs/>
          <w:lang w:val="en-US"/>
        </w:rPr>
        <w:t>in</w:t>
      </w:r>
      <w:r w:rsidRPr="0096093B">
        <w:rPr>
          <w:rFonts w:ascii="Times New Roman" w:eastAsia="dejavuserifcondensed-bold" w:hAnsi="Times New Roman" w:cs="Times New Roman"/>
          <w:bCs/>
        </w:rPr>
        <w:t xml:space="preserve"> </w:t>
      </w:r>
      <w:r w:rsidRPr="0096093B">
        <w:rPr>
          <w:rFonts w:ascii="Times New Roman" w:eastAsia="dejavuserifcondensed-bold" w:hAnsi="Times New Roman" w:cs="Times New Roman"/>
          <w:bCs/>
          <w:lang w:val="en-US"/>
        </w:rPr>
        <w:t>Russian</w:t>
      </w:r>
      <w:r w:rsidRPr="0096093B">
        <w:rPr>
          <w:rFonts w:ascii="Times New Roman" w:eastAsia="dejavuserifcondensed-bold" w:hAnsi="Times New Roman" w:cs="Times New Roman"/>
          <w:bCs/>
        </w:rPr>
        <w:t xml:space="preserve">). </w:t>
      </w:r>
      <w:r w:rsidRPr="0096093B">
        <w:rPr>
          <w:rFonts w:ascii="Times New Roman" w:eastAsia="dejavuserifcondensed-bold" w:hAnsi="Times New Roman" w:cs="Times New Roman"/>
          <w:bCs/>
          <w:lang w:val="en-US"/>
        </w:rPr>
        <w:t>DOI</w:t>
      </w:r>
      <w:r w:rsidRPr="0096093B">
        <w:rPr>
          <w:rFonts w:ascii="Times New Roman" w:eastAsia="dejavuserifcondensed-bold" w:hAnsi="Times New Roman" w:cs="Times New Roman"/>
          <w:bCs/>
        </w:rPr>
        <w:t>:</w:t>
      </w:r>
      <w:r w:rsidRPr="0096093B">
        <w:rPr>
          <w:rFonts w:ascii="Times New Roman" w:eastAsia="SimSun" w:hAnsi="Times New Roman" w:cs="Times New Roman"/>
          <w:sz w:val="24"/>
          <w:szCs w:val="24"/>
          <w:lang w:eastAsia="zh-CN"/>
        </w:rPr>
        <w:t xml:space="preserve"> </w:t>
      </w:r>
      <w:r w:rsidRPr="0096093B">
        <w:rPr>
          <w:rFonts w:ascii="Times New Roman" w:eastAsia="dejavuserifcondensed-bold" w:hAnsi="Times New Roman" w:cs="Times New Roman"/>
          <w:bCs/>
        </w:rPr>
        <w:t>10.52575/2712-7451-2024-43-3-317-332</w:t>
      </w:r>
    </w:p>
    <w:tbl>
      <w:tblPr>
        <w:tblW w:w="5000" w:type="pct"/>
        <w:jc w:val="center"/>
        <w:tblBorders>
          <w:bottom w:val="double" w:sz="4" w:space="0" w:color="auto"/>
        </w:tblBorders>
        <w:tblLook w:val="01E0" w:firstRow="1" w:lastRow="1" w:firstColumn="1" w:lastColumn="1" w:noHBand="0" w:noVBand="0"/>
      </w:tblPr>
      <w:tblGrid>
        <w:gridCol w:w="4785"/>
        <w:gridCol w:w="4785"/>
      </w:tblGrid>
      <w:tr w:rsidR="0096093B" w:rsidRPr="0096093B" w:rsidTr="004E6016">
        <w:trPr>
          <w:trHeight w:val="344"/>
          <w:jc w:val="center"/>
        </w:trPr>
        <w:tc>
          <w:tcPr>
            <w:tcW w:w="2500" w:type="pct"/>
            <w:tcBorders>
              <w:top w:val="nil"/>
              <w:left w:val="nil"/>
              <w:bottom w:val="double" w:sz="4" w:space="0" w:color="auto"/>
              <w:right w:val="nil"/>
            </w:tcBorders>
          </w:tcPr>
          <w:p w:rsidR="0096093B" w:rsidRPr="0096093B" w:rsidRDefault="0096093B" w:rsidP="0058389F">
            <w:pPr>
              <w:spacing w:after="0" w:line="235" w:lineRule="auto"/>
              <w:jc w:val="both"/>
              <w:rPr>
                <w:rFonts w:ascii="Times New Roman" w:eastAsia="Times New Roman" w:hAnsi="Times New Roman" w:cs="Times New Roman"/>
                <w:caps/>
              </w:rPr>
            </w:pPr>
          </w:p>
        </w:tc>
        <w:tc>
          <w:tcPr>
            <w:tcW w:w="2500" w:type="pct"/>
            <w:tcBorders>
              <w:top w:val="nil"/>
              <w:left w:val="nil"/>
              <w:bottom w:val="double" w:sz="4" w:space="0" w:color="auto"/>
              <w:right w:val="nil"/>
            </w:tcBorders>
          </w:tcPr>
          <w:p w:rsidR="0096093B" w:rsidRPr="0096093B" w:rsidRDefault="0096093B" w:rsidP="0058389F">
            <w:pPr>
              <w:spacing w:after="0" w:line="235" w:lineRule="auto"/>
              <w:jc w:val="both"/>
              <w:rPr>
                <w:rFonts w:ascii="Times New Roman" w:eastAsia="Times New Roman" w:hAnsi="Times New Roman" w:cs="Times New Roman"/>
                <w:caps/>
              </w:rPr>
            </w:pPr>
          </w:p>
        </w:tc>
      </w:tr>
    </w:tbl>
    <w:p w:rsidR="0096093B" w:rsidRPr="0096093B" w:rsidRDefault="0096093B" w:rsidP="0058389F">
      <w:pPr>
        <w:suppressAutoHyphens/>
        <w:spacing w:after="0" w:line="235" w:lineRule="auto"/>
        <w:jc w:val="both"/>
        <w:rPr>
          <w:rFonts w:ascii="Times New Roman" w:eastAsia="Times New Roman" w:hAnsi="Times New Roman" w:cs="Times New Roman"/>
        </w:rPr>
      </w:pPr>
    </w:p>
    <w:p w:rsidR="00B4711E" w:rsidRDefault="00B4711E" w:rsidP="0058389F">
      <w:pPr>
        <w:pStyle w:val="aa"/>
        <w:spacing w:before="0" w:line="240" w:lineRule="auto"/>
        <w:rPr>
          <w:rFonts w:eastAsia="SimSun"/>
        </w:rPr>
      </w:pPr>
      <w:r w:rsidRPr="0098435E">
        <w:rPr>
          <w:rFonts w:eastAsia="SimSun"/>
        </w:rPr>
        <w:t>Введение</w:t>
      </w:r>
    </w:p>
    <w:p w:rsidR="005B15BA" w:rsidRPr="005B15BA" w:rsidRDefault="005B15BA" w:rsidP="00B4711E">
      <w:pPr>
        <w:pStyle w:val="aa"/>
        <w:spacing w:line="240" w:lineRule="auto"/>
        <w:rPr>
          <w:rFonts w:eastAsia="SimSun"/>
          <w:i/>
        </w:rPr>
      </w:pPr>
      <w:bookmarkStart w:id="0" w:name="_GoBack"/>
      <w:bookmarkEnd w:id="0"/>
      <w:r w:rsidRPr="005B15BA">
        <w:rPr>
          <w:rFonts w:eastAsia="SimSun"/>
          <w:i/>
        </w:rPr>
        <w:t>текст</w:t>
      </w:r>
    </w:p>
    <w:p w:rsidR="007A52A7" w:rsidRDefault="007A52A7" w:rsidP="00B4711E">
      <w:pPr>
        <w:autoSpaceDE w:val="0"/>
        <w:autoSpaceDN w:val="0"/>
        <w:adjustRightInd w:val="0"/>
        <w:spacing w:before="240" w:after="120" w:line="240" w:lineRule="auto"/>
        <w:jc w:val="center"/>
        <w:rPr>
          <w:rFonts w:ascii="Times New Roman" w:hAnsi="Times New Roman" w:cs="Times New Roman"/>
          <w:b/>
          <w:sz w:val="24"/>
          <w:szCs w:val="24"/>
        </w:rPr>
      </w:pPr>
      <w:r w:rsidRPr="00A4337B">
        <w:rPr>
          <w:rFonts w:ascii="Times New Roman" w:hAnsi="Times New Roman" w:cs="Times New Roman"/>
          <w:b/>
          <w:sz w:val="24"/>
          <w:szCs w:val="24"/>
        </w:rPr>
        <w:t>Объекты и методы исследования</w:t>
      </w:r>
    </w:p>
    <w:p w:rsidR="005B15BA" w:rsidRPr="005B15BA" w:rsidRDefault="005B15BA" w:rsidP="005B15BA">
      <w:pPr>
        <w:pStyle w:val="aa"/>
        <w:spacing w:line="240" w:lineRule="auto"/>
        <w:rPr>
          <w:rFonts w:eastAsia="SimSun"/>
          <w:i/>
        </w:rPr>
      </w:pPr>
      <w:r w:rsidRPr="005B15BA">
        <w:rPr>
          <w:rFonts w:eastAsia="SimSun"/>
          <w:i/>
        </w:rPr>
        <w:t>текст</w:t>
      </w:r>
    </w:p>
    <w:p w:rsidR="0096093B" w:rsidRDefault="002D7D05" w:rsidP="00B4711E">
      <w:pPr>
        <w:autoSpaceDE w:val="0"/>
        <w:autoSpaceDN w:val="0"/>
        <w:adjustRightInd w:val="0"/>
        <w:spacing w:before="240" w:after="120" w:line="240" w:lineRule="auto"/>
        <w:jc w:val="center"/>
        <w:rPr>
          <w:rFonts w:ascii="Times New Roman" w:eastAsia="Times New Roman" w:hAnsi="Times New Roman" w:cs="Times New Roman"/>
          <w:b/>
          <w:i/>
          <w:color w:val="FF0000"/>
          <w:szCs w:val="24"/>
        </w:rPr>
      </w:pPr>
      <w:r w:rsidRPr="00A4337B">
        <w:rPr>
          <w:rFonts w:ascii="Times New Roman" w:hAnsi="Times New Roman" w:cs="Times New Roman"/>
          <w:b/>
          <w:sz w:val="24"/>
          <w:szCs w:val="24"/>
        </w:rPr>
        <w:t>Результаты и их обсуждение</w:t>
      </w:r>
      <w:r w:rsidR="0096093B" w:rsidRPr="0096093B">
        <w:rPr>
          <w:rFonts w:ascii="Times New Roman" w:eastAsia="Times New Roman" w:hAnsi="Times New Roman" w:cs="Times New Roman"/>
          <w:b/>
          <w:i/>
          <w:color w:val="FF0000"/>
          <w:szCs w:val="24"/>
        </w:rPr>
        <w:t xml:space="preserve"> </w:t>
      </w:r>
    </w:p>
    <w:p w:rsidR="00267758" w:rsidRDefault="0096093B" w:rsidP="00B4711E">
      <w:pPr>
        <w:autoSpaceDE w:val="0"/>
        <w:autoSpaceDN w:val="0"/>
        <w:adjustRightInd w:val="0"/>
        <w:spacing w:before="240" w:after="120" w:line="240" w:lineRule="auto"/>
        <w:jc w:val="center"/>
        <w:rPr>
          <w:rFonts w:ascii="Times New Roman" w:hAnsi="Times New Roman" w:cs="Times New Roman"/>
          <w:b/>
          <w:sz w:val="24"/>
          <w:szCs w:val="24"/>
        </w:rPr>
      </w:pPr>
      <w:r w:rsidRPr="0058389F">
        <w:rPr>
          <w:rFonts w:ascii="Times New Roman" w:eastAsia="Times New Roman" w:hAnsi="Times New Roman" w:cs="Times New Roman"/>
          <w:b/>
          <w:i/>
          <w:color w:val="FF0000"/>
          <w:szCs w:val="24"/>
        </w:rPr>
        <w:t>В теоретической статье в основной части могут быть разделы с авторскими заголовками</w:t>
      </w:r>
      <w:r w:rsidRPr="005B15BA">
        <w:rPr>
          <w:rFonts w:ascii="Times New Roman" w:eastAsia="Times New Roman" w:hAnsi="Times New Roman" w:cs="Times New Roman"/>
          <w:i/>
          <w:color w:val="FF0000"/>
          <w:szCs w:val="24"/>
        </w:rPr>
        <w:t>, выделенными исходя из аналитических соображений логичного и связанного предс</w:t>
      </w:r>
      <w:r>
        <w:rPr>
          <w:rFonts w:ascii="Times New Roman" w:eastAsia="Times New Roman" w:hAnsi="Times New Roman" w:cs="Times New Roman"/>
          <w:i/>
          <w:color w:val="FF0000"/>
          <w:szCs w:val="24"/>
        </w:rPr>
        <w:t>тавления авторской аргументации</w:t>
      </w:r>
      <w:r w:rsidR="0058389F">
        <w:rPr>
          <w:rFonts w:ascii="Times New Roman" w:eastAsia="Times New Roman" w:hAnsi="Times New Roman" w:cs="Times New Roman"/>
          <w:i/>
          <w:color w:val="FF0000"/>
          <w:szCs w:val="24"/>
        </w:rPr>
        <w:t>. Оформление таблиц и рисунков см. Правила для авторов.</w:t>
      </w:r>
    </w:p>
    <w:p w:rsidR="005B15BA" w:rsidRPr="005B15BA" w:rsidRDefault="005B15BA" w:rsidP="005B15BA">
      <w:pPr>
        <w:pStyle w:val="aa"/>
        <w:spacing w:line="240" w:lineRule="auto"/>
        <w:rPr>
          <w:rFonts w:eastAsia="SimSun"/>
          <w:i/>
        </w:rPr>
      </w:pPr>
      <w:r w:rsidRPr="005B15BA">
        <w:rPr>
          <w:rFonts w:eastAsia="SimSun"/>
          <w:i/>
        </w:rPr>
        <w:t>текст</w:t>
      </w:r>
    </w:p>
    <w:p w:rsidR="00BD2410" w:rsidRDefault="003F11D8" w:rsidP="00B4711E">
      <w:pPr>
        <w:autoSpaceDE w:val="0"/>
        <w:autoSpaceDN w:val="0"/>
        <w:adjustRightInd w:val="0"/>
        <w:spacing w:before="240" w:after="120" w:line="240" w:lineRule="auto"/>
        <w:jc w:val="center"/>
        <w:rPr>
          <w:rFonts w:ascii="Times New Roman" w:hAnsi="Times New Roman" w:cs="Times New Roman"/>
          <w:b/>
          <w:spacing w:val="-4"/>
          <w:sz w:val="24"/>
          <w:szCs w:val="24"/>
        </w:rPr>
      </w:pPr>
      <w:r w:rsidRPr="003F11D8">
        <w:rPr>
          <w:rFonts w:ascii="Times New Roman" w:hAnsi="Times New Roman" w:cs="Times New Roman"/>
          <w:b/>
          <w:spacing w:val="-4"/>
          <w:sz w:val="24"/>
          <w:szCs w:val="24"/>
        </w:rPr>
        <w:t>Заключение</w:t>
      </w:r>
    </w:p>
    <w:p w:rsidR="005B15BA" w:rsidRPr="0096093B" w:rsidRDefault="005B15BA" w:rsidP="0096093B">
      <w:pPr>
        <w:pStyle w:val="aa"/>
        <w:spacing w:line="240" w:lineRule="auto"/>
        <w:rPr>
          <w:rFonts w:eastAsia="SimSun"/>
          <w:i/>
        </w:rPr>
      </w:pPr>
      <w:r w:rsidRPr="005B15BA">
        <w:rPr>
          <w:rFonts w:eastAsia="SimSun"/>
          <w:i/>
        </w:rPr>
        <w:t>текст</w:t>
      </w:r>
    </w:p>
    <w:p w:rsidR="00C26BF7" w:rsidRDefault="00DE5249" w:rsidP="0096093B">
      <w:pPr>
        <w:autoSpaceDE w:val="0"/>
        <w:autoSpaceDN w:val="0"/>
        <w:adjustRightInd w:val="0"/>
        <w:spacing w:before="240" w:after="120" w:line="240" w:lineRule="auto"/>
        <w:jc w:val="center"/>
        <w:rPr>
          <w:rFonts w:ascii="Times New Roman" w:hAnsi="Times New Roman" w:cs="Times New Roman"/>
          <w:b/>
          <w:sz w:val="24"/>
          <w:szCs w:val="24"/>
        </w:rPr>
      </w:pPr>
      <w:r w:rsidRPr="00DE5249">
        <w:rPr>
          <w:rFonts w:ascii="Times New Roman" w:hAnsi="Times New Roman" w:cs="Times New Roman"/>
          <w:b/>
          <w:sz w:val="24"/>
          <w:szCs w:val="24"/>
        </w:rPr>
        <w:t>Благодарности</w:t>
      </w:r>
    </w:p>
    <w:p w:rsidR="00DE5249" w:rsidRPr="0096093B" w:rsidRDefault="00DE5249" w:rsidP="0096093B">
      <w:pPr>
        <w:autoSpaceDE w:val="0"/>
        <w:autoSpaceDN w:val="0"/>
        <w:adjustRightInd w:val="0"/>
        <w:spacing w:after="0" w:line="240" w:lineRule="auto"/>
        <w:jc w:val="both"/>
        <w:rPr>
          <w:rFonts w:ascii="Times New Roman" w:hAnsi="Times New Roman" w:cs="Times New Roman"/>
          <w:i/>
          <w:sz w:val="24"/>
          <w:szCs w:val="24"/>
        </w:rPr>
      </w:pPr>
      <w:r w:rsidRPr="00B4711E">
        <w:rPr>
          <w:rFonts w:ascii="Times New Roman" w:hAnsi="Times New Roman" w:cs="Times New Roman"/>
          <w:i/>
          <w:sz w:val="24"/>
          <w:szCs w:val="24"/>
        </w:rPr>
        <w:t xml:space="preserve">Автор выражает благодарность </w:t>
      </w:r>
      <w:r w:rsidR="0096093B">
        <w:rPr>
          <w:rFonts w:ascii="Times New Roman" w:hAnsi="Times New Roman" w:cs="Times New Roman"/>
          <w:i/>
          <w:sz w:val="24"/>
          <w:szCs w:val="24"/>
        </w:rPr>
        <w:t xml:space="preserve">… </w:t>
      </w:r>
      <w:r w:rsidR="0096093B" w:rsidRPr="0096093B">
        <w:rPr>
          <w:rFonts w:ascii="Times New Roman" w:hAnsi="Times New Roman" w:cs="Times New Roman"/>
          <w:i/>
          <w:color w:val="FF0000"/>
          <w:shd w:val="clear" w:color="auto" w:fill="FFFFFF"/>
        </w:rPr>
        <w:t>(</w:t>
      </w:r>
      <w:r w:rsidR="0096093B">
        <w:rPr>
          <w:rFonts w:ascii="Times New Roman" w:hAnsi="Times New Roman" w:cs="Times New Roman"/>
          <w:i/>
          <w:color w:val="FF0000"/>
          <w:shd w:val="clear" w:color="auto" w:fill="FFFFFF"/>
        </w:rPr>
        <w:t>при</w:t>
      </w:r>
      <w:r w:rsidR="0096093B" w:rsidRPr="0096093B">
        <w:rPr>
          <w:rFonts w:ascii="Times New Roman" w:hAnsi="Times New Roman" w:cs="Times New Roman"/>
          <w:i/>
          <w:color w:val="FF0000"/>
          <w:shd w:val="clear" w:color="auto" w:fill="FFFFFF"/>
        </w:rPr>
        <w:t xml:space="preserve"> </w:t>
      </w:r>
      <w:r w:rsidR="0096093B">
        <w:rPr>
          <w:rFonts w:ascii="Times New Roman" w:hAnsi="Times New Roman" w:cs="Times New Roman"/>
          <w:i/>
          <w:color w:val="FF0000"/>
          <w:shd w:val="clear" w:color="auto" w:fill="FFFFFF"/>
        </w:rPr>
        <w:t>наличии</w:t>
      </w:r>
      <w:r w:rsidR="0096093B" w:rsidRPr="0096093B">
        <w:rPr>
          <w:rFonts w:ascii="Times New Roman" w:hAnsi="Times New Roman" w:cs="Times New Roman"/>
          <w:i/>
          <w:color w:val="FF0000"/>
          <w:shd w:val="clear" w:color="auto" w:fill="FFFFFF"/>
        </w:rPr>
        <w:t>)</w:t>
      </w:r>
    </w:p>
    <w:p w:rsidR="00086BCB" w:rsidRDefault="00086BCB" w:rsidP="0096093B">
      <w:pPr>
        <w:suppressAutoHyphens/>
        <w:autoSpaceDE w:val="0"/>
        <w:autoSpaceDN w:val="0"/>
        <w:adjustRightInd w:val="0"/>
        <w:spacing w:after="0" w:line="240" w:lineRule="auto"/>
        <w:jc w:val="both"/>
        <w:rPr>
          <w:rFonts w:ascii="Times New Roman" w:hAnsi="Times New Roman" w:cs="Times New Roman"/>
          <w:highlight w:val="green"/>
          <w:shd w:val="clear" w:color="auto" w:fill="FFFFFF"/>
        </w:rPr>
      </w:pPr>
    </w:p>
    <w:p w:rsidR="00086BCB" w:rsidRDefault="00086BCB" w:rsidP="0096093B">
      <w:pPr>
        <w:suppressAutoHyphens/>
        <w:autoSpaceDE w:val="0"/>
        <w:autoSpaceDN w:val="0"/>
        <w:adjustRightInd w:val="0"/>
        <w:spacing w:after="120" w:line="240" w:lineRule="auto"/>
        <w:jc w:val="center"/>
        <w:rPr>
          <w:rFonts w:ascii="Times New Roman" w:hAnsi="Times New Roman" w:cs="Times New Roman"/>
          <w:i/>
          <w:color w:val="FF0000"/>
          <w:shd w:val="clear" w:color="auto" w:fill="FFFFFF"/>
        </w:rPr>
      </w:pPr>
      <w:r w:rsidRPr="00086BCB">
        <w:rPr>
          <w:rFonts w:ascii="Times New Roman" w:hAnsi="Times New Roman" w:cs="Times New Roman"/>
          <w:b/>
          <w:shd w:val="clear" w:color="auto" w:fill="FFFFFF"/>
        </w:rPr>
        <w:t>Список источников</w:t>
      </w:r>
      <w:r w:rsidR="00295C90">
        <w:rPr>
          <w:rFonts w:ascii="Times New Roman" w:hAnsi="Times New Roman" w:cs="Times New Roman"/>
          <w:b/>
          <w:shd w:val="clear" w:color="auto" w:fill="FFFFFF"/>
        </w:rPr>
        <w:t xml:space="preserve"> </w:t>
      </w:r>
      <w:r w:rsidR="001939FE">
        <w:rPr>
          <w:rFonts w:ascii="Times New Roman" w:hAnsi="Times New Roman" w:cs="Times New Roman"/>
          <w:i/>
          <w:color w:val="FF0000"/>
          <w:shd w:val="clear" w:color="auto" w:fill="FFFFFF"/>
        </w:rPr>
        <w:t>(при наличии)</w:t>
      </w:r>
    </w:p>
    <w:p w:rsidR="0058389F" w:rsidRPr="0096093B" w:rsidRDefault="0058389F" w:rsidP="0096093B">
      <w:pPr>
        <w:suppressAutoHyphens/>
        <w:autoSpaceDE w:val="0"/>
        <w:autoSpaceDN w:val="0"/>
        <w:adjustRightInd w:val="0"/>
        <w:spacing w:after="120" w:line="240" w:lineRule="auto"/>
        <w:jc w:val="center"/>
        <w:rPr>
          <w:rFonts w:ascii="Times New Roman" w:hAnsi="Times New Roman" w:cs="Times New Roman"/>
          <w:b/>
          <w:shd w:val="clear" w:color="auto" w:fill="FFFFFF"/>
        </w:rPr>
      </w:pPr>
      <w:r>
        <w:rPr>
          <w:rFonts w:ascii="Times New Roman" w:hAnsi="Times New Roman" w:cs="Times New Roman"/>
          <w:i/>
          <w:color w:val="FF0000"/>
          <w:shd w:val="clear" w:color="auto" w:fill="FFFFFF"/>
        </w:rPr>
        <w:t>Включает справочную и учебную литературу, сайты и т.п.</w:t>
      </w:r>
    </w:p>
    <w:p w:rsidR="00DE5249" w:rsidRDefault="00DE5249" w:rsidP="0096093B">
      <w:pPr>
        <w:autoSpaceDE w:val="0"/>
        <w:autoSpaceDN w:val="0"/>
        <w:adjustRightInd w:val="0"/>
        <w:spacing w:before="240" w:after="120" w:line="240" w:lineRule="auto"/>
        <w:jc w:val="center"/>
        <w:rPr>
          <w:rFonts w:ascii="Times New Roman" w:hAnsi="Times New Roman" w:cs="Times New Roman"/>
          <w:b/>
          <w:sz w:val="24"/>
          <w:szCs w:val="24"/>
        </w:rPr>
      </w:pPr>
      <w:r w:rsidRPr="00DE5249">
        <w:rPr>
          <w:rFonts w:ascii="Times New Roman" w:hAnsi="Times New Roman" w:cs="Times New Roman"/>
          <w:b/>
          <w:sz w:val="24"/>
          <w:szCs w:val="24"/>
        </w:rPr>
        <w:t>Список литературы</w:t>
      </w:r>
    </w:p>
    <w:p w:rsidR="00295C90" w:rsidRDefault="00295C90" w:rsidP="00B4711E">
      <w:pPr>
        <w:autoSpaceDE w:val="0"/>
        <w:autoSpaceDN w:val="0"/>
        <w:adjustRightInd w:val="0"/>
        <w:spacing w:before="240" w:after="120" w:line="240" w:lineRule="auto"/>
        <w:jc w:val="center"/>
        <w:rPr>
          <w:rFonts w:ascii="Times New Roman" w:hAnsi="Times New Roman" w:cs="Times New Roman"/>
          <w:i/>
          <w:color w:val="FF0000"/>
          <w:sz w:val="24"/>
          <w:szCs w:val="24"/>
        </w:rPr>
      </w:pPr>
      <w:r w:rsidRPr="00295C90">
        <w:rPr>
          <w:rFonts w:ascii="Times New Roman" w:hAnsi="Times New Roman" w:cs="Times New Roman"/>
          <w:i/>
          <w:color w:val="FF0000"/>
          <w:sz w:val="24"/>
          <w:szCs w:val="24"/>
        </w:rPr>
        <w:t>(включает статьи в научных журналах, монографии и другие научные издания)</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Александрова Н.С., </w:t>
      </w:r>
      <w:proofErr w:type="spellStart"/>
      <w:r w:rsidRPr="0058389F">
        <w:rPr>
          <w:rFonts w:ascii="Times New Roman" w:eastAsia="Calibri" w:hAnsi="Times New Roman" w:cs="Times New Roman"/>
          <w:lang w:eastAsia="en-US"/>
        </w:rPr>
        <w:t>Петушкова</w:t>
      </w:r>
      <w:proofErr w:type="spellEnd"/>
      <w:r w:rsidRPr="0058389F">
        <w:rPr>
          <w:rFonts w:ascii="Times New Roman" w:eastAsia="Calibri" w:hAnsi="Times New Roman" w:cs="Times New Roman"/>
          <w:lang w:eastAsia="en-US"/>
        </w:rPr>
        <w:t xml:space="preserve"> О.А. 2022. Коммуникативно-речевые умения старших дошкольников: диагностика и планирование развивающей работы. </w:t>
      </w:r>
      <w:r w:rsidRPr="0058389F">
        <w:rPr>
          <w:rFonts w:ascii="Times New Roman" w:eastAsia="Calibri" w:hAnsi="Times New Roman" w:cs="Times New Roman"/>
          <w:i/>
          <w:lang w:eastAsia="en-US"/>
        </w:rPr>
        <w:t>Вестник Вятского государственного университета</w:t>
      </w:r>
      <w:r w:rsidRPr="0058389F">
        <w:rPr>
          <w:rFonts w:ascii="Times New Roman" w:eastAsia="Calibri" w:hAnsi="Times New Roman" w:cs="Times New Roman"/>
          <w:lang w:eastAsia="en-US"/>
        </w:rPr>
        <w:t>, 4(146): 110</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 xml:space="preserve">120. </w:t>
      </w:r>
      <w:r w:rsidRPr="0058389F">
        <w:rPr>
          <w:rFonts w:ascii="Times New Roman" w:eastAsia="Calibri" w:hAnsi="Times New Roman" w:cs="Times New Roman"/>
          <w:lang w:val="en-US" w:eastAsia="en-US"/>
        </w:rPr>
        <w:t>DOI</w:t>
      </w:r>
      <w:r w:rsidRPr="0058389F">
        <w:rPr>
          <w:rFonts w:ascii="Times New Roman" w:eastAsia="Calibri" w:hAnsi="Times New Roman" w:cs="Times New Roman"/>
          <w:lang w:eastAsia="en-US"/>
        </w:rPr>
        <w:t xml:space="preserve">: </w:t>
      </w:r>
      <w:r w:rsidRPr="0058389F">
        <w:rPr>
          <w:rFonts w:ascii="Times New Roman" w:eastAsia="Calibri" w:hAnsi="Times New Roman" w:cs="Times New Roman"/>
          <w:color w:val="4472C4"/>
          <w:u w:val="single"/>
          <w:lang w:eastAsia="en-US"/>
        </w:rPr>
        <w:t>10.25730/VSU.7606.22.060</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Андреева С.М. 2003. Формирование коммуникативной культуры "вторичной" языковой личности иностранных студентов-филологов в процессе обучения русскому языку (подготовительный факультет). </w:t>
      </w:r>
      <w:proofErr w:type="spellStart"/>
      <w:r w:rsidRPr="0058389F">
        <w:rPr>
          <w:rFonts w:ascii="Times New Roman" w:eastAsia="Calibri" w:hAnsi="Times New Roman" w:cs="Times New Roman"/>
          <w:lang w:eastAsia="en-US"/>
        </w:rPr>
        <w:t>Автореф</w:t>
      </w:r>
      <w:proofErr w:type="spellEnd"/>
      <w:r w:rsidRPr="0058389F">
        <w:rPr>
          <w:rFonts w:ascii="Times New Roman" w:eastAsia="Calibri" w:hAnsi="Times New Roman" w:cs="Times New Roman"/>
          <w:lang w:eastAsia="en-US"/>
        </w:rPr>
        <w:t xml:space="preserve">. </w:t>
      </w:r>
      <w:proofErr w:type="spellStart"/>
      <w:r w:rsidRPr="0058389F">
        <w:rPr>
          <w:rFonts w:ascii="Times New Roman" w:eastAsia="Calibri" w:hAnsi="Times New Roman" w:cs="Times New Roman"/>
          <w:lang w:eastAsia="en-US"/>
        </w:rPr>
        <w:t>дис</w:t>
      </w:r>
      <w:proofErr w:type="spellEnd"/>
      <w:r w:rsidRPr="0058389F">
        <w:rPr>
          <w:rFonts w:ascii="Times New Roman" w:eastAsia="Calibri" w:hAnsi="Times New Roman" w:cs="Times New Roman"/>
          <w:lang w:eastAsia="en-US"/>
        </w:rPr>
        <w:t xml:space="preserve">. … канд. </w:t>
      </w:r>
      <w:proofErr w:type="spellStart"/>
      <w:r w:rsidRPr="0058389F">
        <w:rPr>
          <w:rFonts w:ascii="Times New Roman" w:eastAsia="Calibri" w:hAnsi="Times New Roman" w:cs="Times New Roman"/>
          <w:lang w:eastAsia="en-US"/>
        </w:rPr>
        <w:t>пед</w:t>
      </w:r>
      <w:proofErr w:type="spellEnd"/>
      <w:r w:rsidRPr="0058389F">
        <w:rPr>
          <w:rFonts w:ascii="Times New Roman" w:eastAsia="Calibri" w:hAnsi="Times New Roman" w:cs="Times New Roman"/>
          <w:lang w:eastAsia="en-US"/>
        </w:rPr>
        <w:t xml:space="preserve">. наук. Москва, 24 c. </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lastRenderedPageBreak/>
        <w:t>Вербенец</w:t>
      </w:r>
      <w:proofErr w:type="spellEnd"/>
      <w:r w:rsidRPr="0058389F">
        <w:rPr>
          <w:rFonts w:ascii="Times New Roman" w:eastAsia="Calibri" w:hAnsi="Times New Roman" w:cs="Times New Roman"/>
          <w:lang w:eastAsia="en-US"/>
        </w:rPr>
        <w:t xml:space="preserve"> А.М. 2023. Технология «визуальная журналистика» в современном детском саду: идеи и методические ориентиры. В кн.: Детство как антропологический, культурологический, психолого-педагогический феномен. Материалы VIII Международной научной конференции (Самара, 30 ноября 2022 г.). В рамках проекта «А.З.Б.У.К.А. детства». Часть 1. Под ред. </w:t>
      </w:r>
      <w:r w:rsidRPr="0058389F">
        <w:rPr>
          <w:rFonts w:ascii="Times New Roman" w:eastAsia="Calibri" w:hAnsi="Times New Roman" w:cs="Times New Roman"/>
          <w:lang w:eastAsia="en-US"/>
        </w:rPr>
        <w:br/>
        <w:t xml:space="preserve">Т.А. </w:t>
      </w:r>
      <w:proofErr w:type="spellStart"/>
      <w:r w:rsidRPr="0058389F">
        <w:rPr>
          <w:rFonts w:ascii="Times New Roman" w:eastAsia="Calibri" w:hAnsi="Times New Roman" w:cs="Times New Roman"/>
          <w:lang w:eastAsia="en-US"/>
        </w:rPr>
        <w:t>Чичкановой</w:t>
      </w:r>
      <w:proofErr w:type="spellEnd"/>
      <w:r w:rsidRPr="0058389F">
        <w:rPr>
          <w:rFonts w:ascii="Times New Roman" w:eastAsia="Calibri" w:hAnsi="Times New Roman" w:cs="Times New Roman"/>
          <w:lang w:eastAsia="en-US"/>
        </w:rPr>
        <w:t>. Самара, МДКГ, Научно-технический центр: 388</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396.</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Гордеева В.В., Черенкова В.Д. 2021. Детская журналистика в работе над познавательно речевым развитием детей дошкольного возраста. </w:t>
      </w:r>
      <w:r w:rsidRPr="0058389F">
        <w:rPr>
          <w:rFonts w:ascii="Times New Roman" w:eastAsia="Calibri" w:hAnsi="Times New Roman" w:cs="Times New Roman"/>
          <w:i/>
          <w:lang w:eastAsia="en-US"/>
        </w:rPr>
        <w:t>Актуальные проблемы педагогики и психологии</w:t>
      </w:r>
      <w:r w:rsidRPr="0058389F">
        <w:rPr>
          <w:rFonts w:ascii="Times New Roman" w:eastAsia="Calibri" w:hAnsi="Times New Roman" w:cs="Times New Roman"/>
          <w:lang w:eastAsia="en-US"/>
        </w:rPr>
        <w:t xml:space="preserve">, </w:t>
      </w:r>
      <w:r w:rsidRPr="0058389F">
        <w:rPr>
          <w:rFonts w:ascii="Times New Roman" w:eastAsia="Calibri" w:hAnsi="Times New Roman" w:cs="Times New Roman"/>
          <w:lang w:eastAsia="en-US"/>
        </w:rPr>
        <w:br/>
        <w:t>2(8): 5</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12.</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Григорьева-Голубева В.А. 2011. </w:t>
      </w:r>
      <w:proofErr w:type="spellStart"/>
      <w:r w:rsidRPr="0058389F">
        <w:rPr>
          <w:rFonts w:ascii="Times New Roman" w:eastAsia="Calibri" w:hAnsi="Times New Roman" w:cs="Times New Roman"/>
          <w:lang w:eastAsia="en-US"/>
        </w:rPr>
        <w:t>Homo</w:t>
      </w:r>
      <w:proofErr w:type="spellEnd"/>
      <w:r w:rsidRPr="0058389F">
        <w:rPr>
          <w:rFonts w:ascii="Times New Roman" w:eastAsia="Calibri" w:hAnsi="Times New Roman" w:cs="Times New Roman"/>
          <w:lang w:eastAsia="en-US"/>
        </w:rPr>
        <w:t xml:space="preserve"> </w:t>
      </w:r>
      <w:proofErr w:type="spellStart"/>
      <w:r w:rsidRPr="0058389F">
        <w:rPr>
          <w:rFonts w:ascii="Times New Roman" w:eastAsia="Calibri" w:hAnsi="Times New Roman" w:cs="Times New Roman"/>
          <w:lang w:eastAsia="en-US"/>
        </w:rPr>
        <w:t>communicans</w:t>
      </w:r>
      <w:proofErr w:type="spellEnd"/>
      <w:r w:rsidRPr="0058389F">
        <w:rPr>
          <w:rFonts w:ascii="Times New Roman" w:eastAsia="Calibri" w:hAnsi="Times New Roman" w:cs="Times New Roman"/>
          <w:lang w:eastAsia="en-US"/>
        </w:rPr>
        <w:t xml:space="preserve">: языковая личность как объект изучения. </w:t>
      </w:r>
      <w:r w:rsidRPr="0058389F">
        <w:rPr>
          <w:rFonts w:ascii="Times New Roman" w:eastAsia="Calibri" w:hAnsi="Times New Roman" w:cs="Times New Roman"/>
          <w:i/>
          <w:lang w:eastAsia="en-US"/>
        </w:rPr>
        <w:t xml:space="preserve">Вестник Ленинградского государственного университета им. А.С. Пушкина, </w:t>
      </w:r>
      <w:r w:rsidRPr="0058389F">
        <w:rPr>
          <w:rFonts w:ascii="Times New Roman" w:eastAsia="Calibri" w:hAnsi="Times New Roman" w:cs="Times New Roman"/>
          <w:lang w:eastAsia="en-US"/>
        </w:rPr>
        <w:t>3(4): 115</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125.</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Десяев</w:t>
      </w:r>
      <w:proofErr w:type="spellEnd"/>
      <w:r w:rsidRPr="0058389F">
        <w:rPr>
          <w:rFonts w:ascii="Times New Roman" w:eastAsia="Calibri" w:hAnsi="Times New Roman" w:cs="Times New Roman"/>
          <w:lang w:eastAsia="en-US"/>
        </w:rPr>
        <w:t xml:space="preserve"> С.Н., </w:t>
      </w:r>
      <w:proofErr w:type="spellStart"/>
      <w:r w:rsidRPr="0058389F">
        <w:rPr>
          <w:rFonts w:ascii="Times New Roman" w:eastAsia="Calibri" w:hAnsi="Times New Roman" w:cs="Times New Roman"/>
          <w:lang w:eastAsia="en-US"/>
        </w:rPr>
        <w:t>Десяева</w:t>
      </w:r>
      <w:proofErr w:type="spellEnd"/>
      <w:r w:rsidRPr="0058389F">
        <w:rPr>
          <w:rFonts w:ascii="Times New Roman" w:eastAsia="Calibri" w:hAnsi="Times New Roman" w:cs="Times New Roman"/>
          <w:lang w:eastAsia="en-US"/>
        </w:rPr>
        <w:t xml:space="preserve"> Н.Д. 2015. Дидактическая направленность игровых приемов и технологий в детской журналистике.  </w:t>
      </w:r>
      <w:r w:rsidRPr="0058389F">
        <w:rPr>
          <w:rFonts w:ascii="Times New Roman" w:eastAsia="Calibri" w:hAnsi="Times New Roman" w:cs="Times New Roman"/>
          <w:i/>
          <w:lang w:eastAsia="en-US"/>
        </w:rPr>
        <w:t>Современные проблемы науки и образования</w:t>
      </w:r>
      <w:r w:rsidRPr="0058389F">
        <w:rPr>
          <w:rFonts w:ascii="Times New Roman" w:eastAsia="Calibri" w:hAnsi="Times New Roman" w:cs="Times New Roman"/>
          <w:lang w:eastAsia="en-US"/>
        </w:rPr>
        <w:t>, 2</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2: 336.</w:t>
      </w:r>
      <w:r w:rsidRPr="0058389F">
        <w:rPr>
          <w:rFonts w:ascii="Times New Roman" w:eastAsia="Times New Roman" w:hAnsi="Times New Roman" w:cs="Times New Roman"/>
        </w:rPr>
        <w:t xml:space="preserve"> </w:t>
      </w:r>
      <w:r w:rsidRPr="0058389F">
        <w:rPr>
          <w:rFonts w:ascii="Times New Roman" w:eastAsia="Calibri" w:hAnsi="Times New Roman" w:cs="Times New Roman"/>
          <w:lang w:eastAsia="en-US"/>
        </w:rPr>
        <w:t xml:space="preserve">DOI: </w:t>
      </w:r>
      <w:hyperlink r:id="rId12" w:tgtFrame="_blank" w:history="1">
        <w:r w:rsidRPr="0058389F">
          <w:rPr>
            <w:rFonts w:ascii="Times New Roman" w:eastAsia="Calibri" w:hAnsi="Times New Roman" w:cs="Times New Roman"/>
            <w:color w:val="4472C4"/>
            <w:u w:val="single"/>
            <w:lang w:eastAsia="en-US"/>
          </w:rPr>
          <w:t>10.17513/spno.129-22018</w:t>
        </w:r>
      </w:hyperlink>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Жукова Д.А. 2011. Современная детская журналистика как фактор формирования индивидуального и группового сознания детей: проблемы и перспективы развития. </w:t>
      </w:r>
      <w:r w:rsidRPr="0058389F">
        <w:rPr>
          <w:rFonts w:ascii="Times New Roman" w:eastAsia="Calibri" w:hAnsi="Times New Roman" w:cs="Times New Roman"/>
          <w:i/>
          <w:lang w:eastAsia="en-US"/>
        </w:rPr>
        <w:t>Вестник Краснодарского университета МВД России</w:t>
      </w:r>
      <w:r w:rsidRPr="0058389F">
        <w:rPr>
          <w:rFonts w:ascii="Times New Roman" w:eastAsia="Calibri" w:hAnsi="Times New Roman" w:cs="Times New Roman"/>
          <w:lang w:eastAsia="en-US"/>
        </w:rPr>
        <w:t>, 4(14): 57</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61.</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Казаручик</w:t>
      </w:r>
      <w:proofErr w:type="spellEnd"/>
      <w:r w:rsidRPr="0058389F">
        <w:rPr>
          <w:rFonts w:ascii="Times New Roman" w:eastAsia="Calibri" w:hAnsi="Times New Roman" w:cs="Times New Roman"/>
          <w:lang w:eastAsia="en-US"/>
        </w:rPr>
        <w:t xml:space="preserve"> Г.Н. 2019. Развитие коммуникативной культуры у детей старшего дошкольного возраста. </w:t>
      </w:r>
      <w:proofErr w:type="spellStart"/>
      <w:r w:rsidRPr="0058389F">
        <w:rPr>
          <w:rFonts w:ascii="Times New Roman" w:eastAsia="Calibri" w:hAnsi="Times New Roman" w:cs="Times New Roman"/>
          <w:i/>
          <w:lang w:eastAsia="en-US"/>
        </w:rPr>
        <w:t>Веснік</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Брэсцкага</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ўніверсітэта</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Серыя</w:t>
      </w:r>
      <w:proofErr w:type="spellEnd"/>
      <w:r w:rsidRPr="0058389F">
        <w:rPr>
          <w:rFonts w:ascii="Times New Roman" w:eastAsia="Calibri" w:hAnsi="Times New Roman" w:cs="Times New Roman"/>
          <w:i/>
          <w:lang w:eastAsia="en-US"/>
        </w:rPr>
        <w:t xml:space="preserve"> 3: </w:t>
      </w:r>
      <w:proofErr w:type="spellStart"/>
      <w:r w:rsidRPr="0058389F">
        <w:rPr>
          <w:rFonts w:ascii="Times New Roman" w:eastAsia="Calibri" w:hAnsi="Times New Roman" w:cs="Times New Roman"/>
          <w:i/>
          <w:lang w:eastAsia="en-US"/>
        </w:rPr>
        <w:t>Філалогія</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Педагогіка</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Псіхалогія</w:t>
      </w:r>
      <w:proofErr w:type="spellEnd"/>
      <w:r w:rsidRPr="0058389F">
        <w:rPr>
          <w:rFonts w:ascii="Times New Roman" w:eastAsia="Calibri" w:hAnsi="Times New Roman" w:cs="Times New Roman"/>
          <w:lang w:eastAsia="en-US"/>
        </w:rPr>
        <w:t>, 1: 74–81.</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Козырев Я.О., Трепалина Н.Е. 2022. Тематические особенности детской журналистики в Удмуртии на примере школьного журнала «Ветер перемен». В кн.: Региональная журналистика в фокусе времени. Сборник научных статей по материалам Всероссийской научно-практической конференции с международным участием, посвященной 125-летию периодической печати Удмуртии (юбилею «Сарапульского листка объявлений») (Ижевск, 19–20 мая 2022 г.). Под ред. Д.А. Ефремова. Ижевск, Удмуртский университет: 155–161.</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Коротаева</w:t>
      </w:r>
      <w:proofErr w:type="spellEnd"/>
      <w:r w:rsidRPr="0058389F">
        <w:rPr>
          <w:rFonts w:ascii="Times New Roman" w:eastAsia="Calibri" w:hAnsi="Times New Roman" w:cs="Times New Roman"/>
          <w:lang w:eastAsia="en-US"/>
        </w:rPr>
        <w:t xml:space="preserve"> Н.В., </w:t>
      </w:r>
      <w:proofErr w:type="spellStart"/>
      <w:r w:rsidRPr="0058389F">
        <w:rPr>
          <w:rFonts w:ascii="Times New Roman" w:eastAsia="Calibri" w:hAnsi="Times New Roman" w:cs="Times New Roman"/>
          <w:lang w:eastAsia="en-US"/>
        </w:rPr>
        <w:t>Читах</w:t>
      </w:r>
      <w:proofErr w:type="spellEnd"/>
      <w:r w:rsidRPr="0058389F">
        <w:rPr>
          <w:rFonts w:ascii="Times New Roman" w:eastAsia="Calibri" w:hAnsi="Times New Roman" w:cs="Times New Roman"/>
          <w:lang w:eastAsia="en-US"/>
        </w:rPr>
        <w:t xml:space="preserve"> А.Ш. 2022. Культурная практика – «Клуб детской журналистики» как инновационный подход в коммуникативно-речевом развитии дошкольников. </w:t>
      </w:r>
      <w:r w:rsidRPr="0058389F">
        <w:rPr>
          <w:rFonts w:ascii="Times New Roman" w:eastAsia="Calibri" w:hAnsi="Times New Roman" w:cs="Times New Roman"/>
          <w:i/>
          <w:lang w:eastAsia="en-US"/>
        </w:rPr>
        <w:t>Образование</w:t>
      </w:r>
      <w:r w:rsidRPr="0058389F">
        <w:rPr>
          <w:rFonts w:ascii="Times New Roman" w:eastAsia="Calibri" w:hAnsi="Times New Roman" w:cs="Times New Roman"/>
          <w:i/>
          <w:lang w:eastAsia="en-US"/>
        </w:rPr>
        <w:br/>
        <w:t xml:space="preserve">в Кировской области, </w:t>
      </w:r>
      <w:r w:rsidRPr="0058389F">
        <w:rPr>
          <w:rFonts w:ascii="Times New Roman" w:eastAsia="Calibri" w:hAnsi="Times New Roman" w:cs="Times New Roman"/>
          <w:lang w:eastAsia="en-US"/>
        </w:rPr>
        <w:t>3(63): 58–61.</w:t>
      </w:r>
    </w:p>
    <w:p w:rsidR="0058389F" w:rsidRPr="0058389F" w:rsidRDefault="0058389F" w:rsidP="0058389F">
      <w:pPr>
        <w:spacing w:after="0" w:line="252" w:lineRule="auto"/>
        <w:ind w:left="567" w:hanging="567"/>
        <w:jc w:val="both"/>
        <w:rPr>
          <w:rFonts w:ascii="Times New Roman" w:eastAsia="Times New Roman" w:hAnsi="Times New Roman" w:cs="Times New Roman"/>
          <w:shd w:val="clear" w:color="auto" w:fill="FFFFFF"/>
        </w:rPr>
      </w:pPr>
      <w:r w:rsidRPr="0058389F">
        <w:rPr>
          <w:rFonts w:ascii="Times New Roman" w:eastAsia="Times New Roman" w:hAnsi="Times New Roman" w:cs="Times New Roman"/>
        </w:rPr>
        <w:t xml:space="preserve">Кумова И.А. 2004. </w:t>
      </w:r>
      <w:r w:rsidRPr="0058389F">
        <w:rPr>
          <w:rFonts w:ascii="Times New Roman" w:eastAsia="Times New Roman" w:hAnsi="Times New Roman" w:cs="Times New Roman"/>
          <w:shd w:val="clear" w:color="auto" w:fill="FFFFFF"/>
        </w:rPr>
        <w:t xml:space="preserve">Воспитание основ коммуникативной культуры детей 6-го года жизни. </w:t>
      </w:r>
      <w:proofErr w:type="spellStart"/>
      <w:r w:rsidRPr="0058389F">
        <w:rPr>
          <w:rFonts w:ascii="Times New Roman" w:eastAsia="Times New Roman" w:hAnsi="Times New Roman" w:cs="Times New Roman"/>
          <w:shd w:val="clear" w:color="auto" w:fill="FFFFFF"/>
        </w:rPr>
        <w:t>Автореф</w:t>
      </w:r>
      <w:proofErr w:type="spellEnd"/>
      <w:r w:rsidRPr="0058389F">
        <w:rPr>
          <w:rFonts w:ascii="Times New Roman" w:eastAsia="Times New Roman" w:hAnsi="Times New Roman" w:cs="Times New Roman"/>
          <w:shd w:val="clear" w:color="auto" w:fill="FFFFFF"/>
        </w:rPr>
        <w:t xml:space="preserve">. </w:t>
      </w:r>
      <w:proofErr w:type="spellStart"/>
      <w:r w:rsidRPr="0058389F">
        <w:rPr>
          <w:rFonts w:ascii="Times New Roman" w:eastAsia="Times New Roman" w:hAnsi="Times New Roman" w:cs="Times New Roman"/>
          <w:shd w:val="clear" w:color="auto" w:fill="FFFFFF"/>
        </w:rPr>
        <w:t>дис</w:t>
      </w:r>
      <w:proofErr w:type="spellEnd"/>
      <w:r w:rsidRPr="0058389F">
        <w:rPr>
          <w:rFonts w:ascii="Times New Roman" w:eastAsia="Times New Roman" w:hAnsi="Times New Roman" w:cs="Times New Roman"/>
          <w:shd w:val="clear" w:color="auto" w:fill="FFFFFF"/>
        </w:rPr>
        <w:t xml:space="preserve">. ... канд. </w:t>
      </w:r>
      <w:proofErr w:type="spellStart"/>
      <w:r w:rsidRPr="0058389F">
        <w:rPr>
          <w:rFonts w:ascii="Times New Roman" w:eastAsia="Times New Roman" w:hAnsi="Times New Roman" w:cs="Times New Roman"/>
          <w:shd w:val="clear" w:color="auto" w:fill="FFFFFF"/>
        </w:rPr>
        <w:t>пед</w:t>
      </w:r>
      <w:proofErr w:type="spellEnd"/>
      <w:r w:rsidRPr="0058389F">
        <w:rPr>
          <w:rFonts w:ascii="Times New Roman" w:eastAsia="Times New Roman" w:hAnsi="Times New Roman" w:cs="Times New Roman"/>
          <w:shd w:val="clear" w:color="auto" w:fill="FFFFFF"/>
        </w:rPr>
        <w:t>. наук. Ростов-на-Дону, 28 с.</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Times New Roman" w:hAnsi="Times New Roman" w:cs="Times New Roman"/>
          <w:shd w:val="clear" w:color="auto" w:fill="FFFFFF"/>
        </w:rPr>
        <w:t xml:space="preserve">Кулешова Э.В. 2007. </w:t>
      </w:r>
      <w:r w:rsidRPr="0058389F">
        <w:rPr>
          <w:rFonts w:ascii="Times New Roman" w:eastAsia="Times New Roman" w:hAnsi="Times New Roman" w:cs="Times New Roman"/>
        </w:rPr>
        <w:t>Формирование коммуникативной культуры дошкольников средствами игровых технологий</w:t>
      </w:r>
      <w:r w:rsidRPr="0058389F">
        <w:rPr>
          <w:rFonts w:ascii="Times New Roman" w:eastAsia="Times New Roman" w:hAnsi="Times New Roman" w:cs="Times New Roman"/>
          <w:shd w:val="clear" w:color="auto" w:fill="FFFFFF"/>
        </w:rPr>
        <w:t xml:space="preserve">. </w:t>
      </w:r>
      <w:proofErr w:type="spellStart"/>
      <w:r w:rsidRPr="0058389F">
        <w:rPr>
          <w:rFonts w:ascii="Times New Roman" w:eastAsia="Times New Roman" w:hAnsi="Times New Roman" w:cs="Times New Roman"/>
          <w:shd w:val="clear" w:color="auto" w:fill="FFFFFF"/>
        </w:rPr>
        <w:t>Автореф</w:t>
      </w:r>
      <w:proofErr w:type="spellEnd"/>
      <w:r w:rsidRPr="0058389F">
        <w:rPr>
          <w:rFonts w:ascii="Times New Roman" w:eastAsia="Times New Roman" w:hAnsi="Times New Roman" w:cs="Times New Roman"/>
          <w:shd w:val="clear" w:color="auto" w:fill="FFFFFF"/>
        </w:rPr>
        <w:t xml:space="preserve">. </w:t>
      </w:r>
      <w:proofErr w:type="spellStart"/>
      <w:r w:rsidRPr="0058389F">
        <w:rPr>
          <w:rFonts w:ascii="Times New Roman" w:eastAsia="Times New Roman" w:hAnsi="Times New Roman" w:cs="Times New Roman"/>
          <w:shd w:val="clear" w:color="auto" w:fill="FFFFFF"/>
        </w:rPr>
        <w:t>дис</w:t>
      </w:r>
      <w:proofErr w:type="spellEnd"/>
      <w:r w:rsidRPr="0058389F">
        <w:rPr>
          <w:rFonts w:ascii="Times New Roman" w:eastAsia="Times New Roman" w:hAnsi="Times New Roman" w:cs="Times New Roman"/>
          <w:shd w:val="clear" w:color="auto" w:fill="FFFFFF"/>
        </w:rPr>
        <w:t xml:space="preserve">. ... канд. </w:t>
      </w:r>
      <w:proofErr w:type="spellStart"/>
      <w:r w:rsidRPr="0058389F">
        <w:rPr>
          <w:rFonts w:ascii="Times New Roman" w:eastAsia="Times New Roman" w:hAnsi="Times New Roman" w:cs="Times New Roman"/>
          <w:shd w:val="clear" w:color="auto" w:fill="FFFFFF"/>
        </w:rPr>
        <w:t>пед</w:t>
      </w:r>
      <w:proofErr w:type="spellEnd"/>
      <w:r w:rsidRPr="0058389F">
        <w:rPr>
          <w:rFonts w:ascii="Times New Roman" w:eastAsia="Times New Roman" w:hAnsi="Times New Roman" w:cs="Times New Roman"/>
          <w:shd w:val="clear" w:color="auto" w:fill="FFFFFF"/>
        </w:rPr>
        <w:t xml:space="preserve">. наук. Тамбов, 26 с. </w:t>
      </w:r>
    </w:p>
    <w:p w:rsidR="0058389F" w:rsidRPr="0058389F" w:rsidRDefault="0058389F" w:rsidP="0058389F">
      <w:pPr>
        <w:spacing w:after="0" w:line="252" w:lineRule="auto"/>
        <w:ind w:left="567" w:hanging="567"/>
        <w:jc w:val="both"/>
        <w:rPr>
          <w:rFonts w:ascii="Times New Roman" w:eastAsia="Calibri" w:hAnsi="Times New Roman" w:cs="Times New Roman"/>
          <w:i/>
          <w:lang w:eastAsia="en-US"/>
        </w:rPr>
      </w:pPr>
      <w:proofErr w:type="spellStart"/>
      <w:r w:rsidRPr="0058389F">
        <w:rPr>
          <w:rFonts w:ascii="Times New Roman" w:eastAsia="Calibri" w:hAnsi="Times New Roman" w:cs="Times New Roman"/>
          <w:lang w:eastAsia="en-US"/>
        </w:rPr>
        <w:t>Мележик</w:t>
      </w:r>
      <w:proofErr w:type="spellEnd"/>
      <w:r w:rsidRPr="0058389F">
        <w:rPr>
          <w:rFonts w:ascii="Times New Roman" w:eastAsia="Calibri" w:hAnsi="Times New Roman" w:cs="Times New Roman"/>
          <w:lang w:eastAsia="en-US"/>
        </w:rPr>
        <w:t xml:space="preserve"> О.В. 2018. Основные подходы отечественных и зарубежных ученых к определению понятия «коммуникативная культура». </w:t>
      </w:r>
      <w:r w:rsidRPr="0058389F">
        <w:rPr>
          <w:rFonts w:ascii="Times New Roman" w:eastAsia="Calibri" w:hAnsi="Times New Roman" w:cs="Times New Roman"/>
          <w:i/>
          <w:lang w:eastAsia="en-US"/>
        </w:rPr>
        <w:t xml:space="preserve">Вестник Тамбовского университета. Серия: Гуманитарные науки, </w:t>
      </w:r>
      <w:r w:rsidRPr="0058389F">
        <w:rPr>
          <w:rFonts w:ascii="Times New Roman" w:eastAsia="Calibri" w:hAnsi="Times New Roman" w:cs="Times New Roman"/>
          <w:lang w:eastAsia="en-US"/>
        </w:rPr>
        <w:t>23(174): 108–115. DOI: </w:t>
      </w:r>
      <w:hyperlink r:id="rId13" w:tgtFrame="_blank" w:history="1">
        <w:r w:rsidRPr="0058389F">
          <w:rPr>
            <w:rFonts w:ascii="Times New Roman" w:eastAsia="Calibri" w:hAnsi="Times New Roman" w:cs="Times New Roman"/>
            <w:color w:val="4472C4"/>
            <w:u w:val="single"/>
            <w:lang w:eastAsia="en-US"/>
          </w:rPr>
          <w:t>10.20310/1810-0201-2018-23-174-108-115</w:t>
        </w:r>
      </w:hyperlink>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Times New Roman" w:hAnsi="Times New Roman" w:cs="Times New Roman"/>
        </w:rPr>
        <w:t xml:space="preserve">Никифорова Т.И. 2008. Развитие культуры речевого общения детей старшего дошкольного возраста в игровой форме обучения. </w:t>
      </w:r>
      <w:proofErr w:type="spellStart"/>
      <w:r w:rsidRPr="0058389F">
        <w:rPr>
          <w:rFonts w:ascii="Times New Roman" w:eastAsia="Times New Roman" w:hAnsi="Times New Roman" w:cs="Times New Roman"/>
          <w:shd w:val="clear" w:color="auto" w:fill="FFFFFF"/>
        </w:rPr>
        <w:t>Дис</w:t>
      </w:r>
      <w:proofErr w:type="spellEnd"/>
      <w:r w:rsidRPr="0058389F">
        <w:rPr>
          <w:rFonts w:ascii="Times New Roman" w:eastAsia="Times New Roman" w:hAnsi="Times New Roman" w:cs="Times New Roman"/>
          <w:shd w:val="clear" w:color="auto" w:fill="FFFFFF"/>
        </w:rPr>
        <w:t xml:space="preserve">. ... канд. </w:t>
      </w:r>
      <w:proofErr w:type="spellStart"/>
      <w:r w:rsidRPr="0058389F">
        <w:rPr>
          <w:rFonts w:ascii="Times New Roman" w:eastAsia="Times New Roman" w:hAnsi="Times New Roman" w:cs="Times New Roman"/>
          <w:shd w:val="clear" w:color="auto" w:fill="FFFFFF"/>
        </w:rPr>
        <w:t>пед</w:t>
      </w:r>
      <w:proofErr w:type="spellEnd"/>
      <w:r w:rsidRPr="0058389F">
        <w:rPr>
          <w:rFonts w:ascii="Times New Roman" w:eastAsia="Times New Roman" w:hAnsi="Times New Roman" w:cs="Times New Roman"/>
          <w:shd w:val="clear" w:color="auto" w:fill="FFFFFF"/>
        </w:rPr>
        <w:t>. наук. Якутск, 170 с.</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Times New Roman" w:hAnsi="Times New Roman" w:cs="Times New Roman"/>
        </w:rPr>
        <w:t>Остапенко Р.И. 2010. Математические основы психологии. Воронеж, Воронежский государственный педагогический университет, 76 с.</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Привалова С.Е. 2016. Результаты исследования </w:t>
      </w:r>
      <w:proofErr w:type="spellStart"/>
      <w:r w:rsidRPr="0058389F">
        <w:rPr>
          <w:rFonts w:ascii="Times New Roman" w:eastAsia="Calibri" w:hAnsi="Times New Roman" w:cs="Times New Roman"/>
          <w:lang w:eastAsia="en-US"/>
        </w:rPr>
        <w:t>сформированности</w:t>
      </w:r>
      <w:proofErr w:type="spellEnd"/>
      <w:r w:rsidRPr="0058389F">
        <w:rPr>
          <w:rFonts w:ascii="Times New Roman" w:eastAsia="Calibri" w:hAnsi="Times New Roman" w:cs="Times New Roman"/>
          <w:lang w:eastAsia="en-US"/>
        </w:rPr>
        <w:t xml:space="preserve"> коммуникативных умений </w:t>
      </w:r>
      <w:r w:rsidRPr="0058389F">
        <w:rPr>
          <w:rFonts w:ascii="Times New Roman" w:eastAsia="Calibri" w:hAnsi="Times New Roman" w:cs="Times New Roman"/>
          <w:lang w:eastAsia="en-US"/>
        </w:rPr>
        <w:br/>
        <w:t xml:space="preserve">у дошкольников. </w:t>
      </w:r>
      <w:r w:rsidRPr="0058389F">
        <w:rPr>
          <w:rFonts w:ascii="Times New Roman" w:eastAsia="Calibri" w:hAnsi="Times New Roman" w:cs="Times New Roman"/>
          <w:i/>
          <w:lang w:eastAsia="en-US"/>
        </w:rPr>
        <w:t xml:space="preserve">Филологические науки. Вопросы теории и практики, </w:t>
      </w:r>
      <w:r w:rsidRPr="0058389F">
        <w:rPr>
          <w:rFonts w:ascii="Times New Roman" w:eastAsia="Calibri" w:hAnsi="Times New Roman" w:cs="Times New Roman"/>
          <w:lang w:eastAsia="en-US"/>
        </w:rPr>
        <w:t>8–1(62): 195–198.</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Руденский</w:t>
      </w:r>
      <w:proofErr w:type="spellEnd"/>
      <w:r w:rsidRPr="0058389F">
        <w:rPr>
          <w:rFonts w:ascii="Times New Roman" w:eastAsia="Calibri" w:hAnsi="Times New Roman" w:cs="Times New Roman"/>
          <w:lang w:eastAsia="en-US"/>
        </w:rPr>
        <w:t xml:space="preserve"> Е.В. 1997. Социальная психология. Москва, ИНФРА-М; Новосибирск, НГАЭИУ, 224 с.</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Смирнова Е.О. 2019. Специфика современного дошкольного детства. </w:t>
      </w:r>
      <w:r w:rsidRPr="0058389F">
        <w:rPr>
          <w:rFonts w:ascii="Times New Roman" w:eastAsia="Calibri" w:hAnsi="Times New Roman" w:cs="Times New Roman"/>
          <w:i/>
          <w:lang w:eastAsia="en-US"/>
        </w:rPr>
        <w:t>Национальный психологический журнал</w:t>
      </w:r>
      <w:r w:rsidRPr="0058389F">
        <w:rPr>
          <w:rFonts w:ascii="Times New Roman" w:eastAsia="Calibri" w:hAnsi="Times New Roman" w:cs="Times New Roman"/>
          <w:lang w:eastAsia="en-US"/>
        </w:rPr>
        <w:t>, 2–2(34): 25–32.</w:t>
      </w:r>
      <w:r w:rsidRPr="0058389F">
        <w:rPr>
          <w:rFonts w:ascii="Calibri" w:eastAsia="Times New Roman" w:hAnsi="Calibri" w:cs="Times New Roman"/>
        </w:rPr>
        <w:t xml:space="preserve"> </w:t>
      </w:r>
      <w:r w:rsidRPr="0058389F">
        <w:rPr>
          <w:rFonts w:ascii="Times New Roman" w:eastAsia="Calibri" w:hAnsi="Times New Roman" w:cs="Times New Roman"/>
          <w:lang w:eastAsia="en-US"/>
        </w:rPr>
        <w:t>DOI: </w:t>
      </w:r>
      <w:hyperlink r:id="rId14" w:tgtFrame="_blank" w:history="1">
        <w:r w:rsidRPr="0058389F">
          <w:rPr>
            <w:rFonts w:ascii="Times New Roman" w:eastAsia="Calibri" w:hAnsi="Times New Roman" w:cs="Times New Roman"/>
            <w:color w:val="4472C4"/>
            <w:u w:val="single"/>
            <w:lang w:eastAsia="en-US"/>
          </w:rPr>
          <w:t>10.11621/npj.2019.0205</w:t>
        </w:r>
      </w:hyperlink>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Урунтаева</w:t>
      </w:r>
      <w:proofErr w:type="spellEnd"/>
      <w:r w:rsidRPr="0058389F">
        <w:rPr>
          <w:rFonts w:ascii="Times New Roman" w:eastAsia="Calibri" w:hAnsi="Times New Roman" w:cs="Times New Roman"/>
          <w:lang w:eastAsia="en-US"/>
        </w:rPr>
        <w:t xml:space="preserve"> Г.А., </w:t>
      </w:r>
      <w:proofErr w:type="spellStart"/>
      <w:r w:rsidRPr="0058389F">
        <w:rPr>
          <w:rFonts w:ascii="Times New Roman" w:eastAsia="Calibri" w:hAnsi="Times New Roman" w:cs="Times New Roman"/>
          <w:lang w:eastAsia="en-US"/>
        </w:rPr>
        <w:t>Афонькина</w:t>
      </w:r>
      <w:proofErr w:type="spellEnd"/>
      <w:r w:rsidRPr="0058389F">
        <w:rPr>
          <w:rFonts w:ascii="Times New Roman" w:eastAsia="Calibri" w:hAnsi="Times New Roman" w:cs="Times New Roman"/>
          <w:lang w:eastAsia="en-US"/>
        </w:rPr>
        <w:t xml:space="preserve"> Ю.А. 1995. Практикум по детской психологии. Под ред. </w:t>
      </w:r>
      <w:r w:rsidRPr="0058389F">
        <w:rPr>
          <w:rFonts w:ascii="Times New Roman" w:eastAsia="Calibri" w:hAnsi="Times New Roman" w:cs="Times New Roman"/>
          <w:lang w:eastAsia="en-US"/>
        </w:rPr>
        <w:br/>
        <w:t xml:space="preserve">Г.А. </w:t>
      </w:r>
      <w:proofErr w:type="spellStart"/>
      <w:r w:rsidRPr="0058389F">
        <w:rPr>
          <w:rFonts w:ascii="Times New Roman" w:eastAsia="Calibri" w:hAnsi="Times New Roman" w:cs="Times New Roman"/>
          <w:lang w:eastAsia="en-US"/>
        </w:rPr>
        <w:t>Урунтуевой</w:t>
      </w:r>
      <w:proofErr w:type="spellEnd"/>
      <w:r w:rsidRPr="0058389F">
        <w:rPr>
          <w:rFonts w:ascii="Times New Roman" w:eastAsia="Calibri" w:hAnsi="Times New Roman" w:cs="Times New Roman"/>
          <w:lang w:eastAsia="en-US"/>
        </w:rPr>
        <w:t xml:space="preserve">. Москва, </w:t>
      </w:r>
      <w:proofErr w:type="spellStart"/>
      <w:r w:rsidRPr="0058389F">
        <w:rPr>
          <w:rFonts w:ascii="Times New Roman" w:eastAsia="Calibri" w:hAnsi="Times New Roman" w:cs="Times New Roman"/>
          <w:lang w:eastAsia="en-US"/>
        </w:rPr>
        <w:t>Владос</w:t>
      </w:r>
      <w:proofErr w:type="spellEnd"/>
      <w:r w:rsidRPr="0058389F">
        <w:rPr>
          <w:rFonts w:ascii="Times New Roman" w:eastAsia="Calibri" w:hAnsi="Times New Roman" w:cs="Times New Roman"/>
          <w:lang w:eastAsia="en-US"/>
        </w:rPr>
        <w:t>, 291 с.</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Халимдарова</w:t>
      </w:r>
      <w:proofErr w:type="spellEnd"/>
      <w:r w:rsidRPr="0058389F">
        <w:rPr>
          <w:rFonts w:ascii="Times New Roman" w:eastAsia="Calibri" w:hAnsi="Times New Roman" w:cs="Times New Roman"/>
          <w:lang w:eastAsia="en-US"/>
        </w:rPr>
        <w:t xml:space="preserve"> Г.Р. 2022. Коммуникативная культура старших дошкольников: компоненты, критерии, показатели. </w:t>
      </w:r>
      <w:hyperlink r:id="rId15" w:history="1">
        <w:r w:rsidRPr="0058389F">
          <w:rPr>
            <w:rFonts w:ascii="Times New Roman" w:eastAsia="Calibri" w:hAnsi="Times New Roman" w:cs="Times New Roman"/>
            <w:i/>
            <w:lang w:eastAsia="en-US"/>
          </w:rPr>
          <w:t>Вестник Марийского государственного университета</w:t>
        </w:r>
      </w:hyperlink>
      <w:r w:rsidRPr="0058389F">
        <w:rPr>
          <w:rFonts w:ascii="Times New Roman" w:eastAsia="Calibri" w:hAnsi="Times New Roman" w:cs="Times New Roman"/>
          <w:i/>
          <w:lang w:eastAsia="en-US"/>
        </w:rPr>
        <w:t xml:space="preserve">, </w:t>
      </w:r>
      <w:r w:rsidRPr="0058389F">
        <w:rPr>
          <w:rFonts w:ascii="Times New Roman" w:eastAsia="Calibri" w:hAnsi="Times New Roman" w:cs="Times New Roman"/>
          <w:lang w:eastAsia="en-US"/>
        </w:rPr>
        <w:t>16(</w:t>
      </w:r>
      <w:r w:rsidRPr="0058389F">
        <w:rPr>
          <w:rFonts w:ascii="Calibri" w:eastAsia="Times New Roman" w:hAnsi="Calibri" w:cs="Times New Roman"/>
        </w:rPr>
        <w:t>4)</w:t>
      </w:r>
      <w:r w:rsidRPr="0058389F">
        <w:rPr>
          <w:rFonts w:ascii="Times New Roman" w:eastAsia="Calibri" w:hAnsi="Times New Roman" w:cs="Times New Roman"/>
          <w:lang w:eastAsia="en-US"/>
        </w:rPr>
        <w:t xml:space="preserve">: 491–499. </w:t>
      </w:r>
      <w:r w:rsidRPr="0058389F">
        <w:rPr>
          <w:rFonts w:ascii="Times New Roman" w:eastAsia="Calibri" w:hAnsi="Times New Roman" w:cs="Times New Roman"/>
          <w:lang w:val="en-US" w:eastAsia="en-US"/>
        </w:rPr>
        <w:t>DOI</w:t>
      </w:r>
      <w:r w:rsidRPr="0058389F">
        <w:rPr>
          <w:rFonts w:ascii="Times New Roman" w:eastAsia="Calibri" w:hAnsi="Times New Roman" w:cs="Times New Roman"/>
          <w:lang w:eastAsia="en-US"/>
        </w:rPr>
        <w:t xml:space="preserve">: </w:t>
      </w:r>
      <w:r w:rsidRPr="0058389F">
        <w:rPr>
          <w:rFonts w:ascii="Times New Roman" w:eastAsia="Calibri" w:hAnsi="Times New Roman" w:cs="Times New Roman"/>
          <w:color w:val="0070C0"/>
          <w:u w:val="single"/>
          <w:lang w:eastAsia="en-US"/>
        </w:rPr>
        <w:t>10.30914/2072-6783-2022-16-4-491-499</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Халимдарова</w:t>
      </w:r>
      <w:proofErr w:type="spellEnd"/>
      <w:r w:rsidRPr="0058389F">
        <w:rPr>
          <w:rFonts w:ascii="Times New Roman" w:eastAsia="Calibri" w:hAnsi="Times New Roman" w:cs="Times New Roman"/>
          <w:lang w:eastAsia="en-US"/>
        </w:rPr>
        <w:t xml:space="preserve"> Г.Р., Шадрина Л.Г. 2023. Проект «Детская журналистика» как средство формирования коммуникативной культуры старших дошкольников. </w:t>
      </w:r>
      <w:r w:rsidRPr="0058389F">
        <w:rPr>
          <w:rFonts w:ascii="Times New Roman" w:eastAsia="Calibri" w:hAnsi="Times New Roman" w:cs="Times New Roman"/>
          <w:i/>
          <w:lang w:eastAsia="en-US"/>
        </w:rPr>
        <w:t xml:space="preserve">Научный результат. Педагогика </w:t>
      </w:r>
      <w:r w:rsidRPr="0058389F">
        <w:rPr>
          <w:rFonts w:ascii="Times New Roman" w:eastAsia="Calibri" w:hAnsi="Times New Roman" w:cs="Times New Roman"/>
          <w:i/>
          <w:lang w:eastAsia="en-US"/>
        </w:rPr>
        <w:br/>
        <w:t xml:space="preserve">и психология образования, </w:t>
      </w:r>
      <w:r w:rsidRPr="0058389F">
        <w:rPr>
          <w:rFonts w:ascii="Times New Roman" w:eastAsia="Calibri" w:hAnsi="Times New Roman" w:cs="Times New Roman"/>
          <w:lang w:eastAsia="en-US"/>
        </w:rPr>
        <w:t xml:space="preserve">9(3): 92–104. </w:t>
      </w:r>
      <w:r w:rsidRPr="0058389F">
        <w:rPr>
          <w:rFonts w:ascii="Times New Roman" w:eastAsia="Calibri" w:hAnsi="Times New Roman" w:cs="Times New Roman"/>
          <w:lang w:val="en-US" w:eastAsia="en-US"/>
        </w:rPr>
        <w:t>DOI</w:t>
      </w:r>
      <w:r w:rsidRPr="0058389F">
        <w:rPr>
          <w:rFonts w:ascii="Times New Roman" w:eastAsia="Calibri" w:hAnsi="Times New Roman" w:cs="Times New Roman"/>
          <w:lang w:eastAsia="en-US"/>
        </w:rPr>
        <w:t xml:space="preserve">: </w:t>
      </w:r>
      <w:r w:rsidRPr="0058389F">
        <w:rPr>
          <w:rFonts w:ascii="Times New Roman" w:eastAsia="Calibri" w:hAnsi="Times New Roman" w:cs="Times New Roman"/>
          <w:color w:val="0070C0"/>
          <w:u w:val="single"/>
          <w:lang w:eastAsia="en-US"/>
        </w:rPr>
        <w:t>10.18413/2313-8971-2023-9-3-0-8</w:t>
      </w:r>
    </w:p>
    <w:p w:rsidR="0058389F" w:rsidRPr="00AA3B3D"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Хузеева</w:t>
      </w:r>
      <w:proofErr w:type="spellEnd"/>
      <w:r w:rsidRPr="0058389F">
        <w:rPr>
          <w:rFonts w:ascii="Times New Roman" w:eastAsia="Calibri" w:hAnsi="Times New Roman" w:cs="Times New Roman"/>
          <w:lang w:eastAsia="en-US"/>
        </w:rPr>
        <w:t xml:space="preserve"> Г.Р. 2015. Особенности коммуникативной компетентности современных дошкольников. </w:t>
      </w:r>
      <w:r w:rsidRPr="0058389F">
        <w:rPr>
          <w:rFonts w:ascii="Times New Roman" w:eastAsia="Calibri" w:hAnsi="Times New Roman" w:cs="Times New Roman"/>
          <w:i/>
          <w:lang w:eastAsia="en-US"/>
        </w:rPr>
        <w:t>Психология</w:t>
      </w:r>
      <w:r w:rsidRPr="00AA3B3D">
        <w:rPr>
          <w:rFonts w:ascii="Times New Roman" w:eastAsia="Calibri" w:hAnsi="Times New Roman" w:cs="Times New Roman"/>
          <w:i/>
          <w:lang w:eastAsia="en-US"/>
        </w:rPr>
        <w:t xml:space="preserve"> </w:t>
      </w:r>
      <w:r w:rsidRPr="0058389F">
        <w:rPr>
          <w:rFonts w:ascii="Times New Roman" w:eastAsia="Calibri" w:hAnsi="Times New Roman" w:cs="Times New Roman"/>
          <w:i/>
          <w:lang w:eastAsia="en-US"/>
        </w:rPr>
        <w:t>обучения</w:t>
      </w:r>
      <w:r w:rsidRPr="00AA3B3D">
        <w:rPr>
          <w:rFonts w:ascii="Times New Roman" w:eastAsia="Calibri" w:hAnsi="Times New Roman" w:cs="Times New Roman"/>
          <w:i/>
          <w:lang w:eastAsia="en-US"/>
        </w:rPr>
        <w:t xml:space="preserve">, </w:t>
      </w:r>
      <w:r w:rsidRPr="00AA3B3D">
        <w:rPr>
          <w:rFonts w:ascii="Times New Roman" w:eastAsia="Calibri" w:hAnsi="Times New Roman" w:cs="Times New Roman"/>
          <w:lang w:eastAsia="en-US"/>
        </w:rPr>
        <w:t xml:space="preserve">3: 106–114. </w:t>
      </w:r>
    </w:p>
    <w:p w:rsidR="00882646" w:rsidRPr="00AA3B3D" w:rsidRDefault="002874FB" w:rsidP="00882646">
      <w:pPr>
        <w:autoSpaceDE w:val="0"/>
        <w:autoSpaceDN w:val="0"/>
        <w:adjustRightInd w:val="0"/>
        <w:spacing w:before="240" w:after="120" w:line="240" w:lineRule="auto"/>
        <w:jc w:val="center"/>
        <w:rPr>
          <w:rFonts w:ascii="Times New Roman" w:hAnsi="Times New Roman" w:cs="Times New Roman"/>
          <w:b/>
          <w:sz w:val="24"/>
          <w:szCs w:val="24"/>
        </w:rPr>
      </w:pPr>
      <w:r w:rsidRPr="00B95255">
        <w:rPr>
          <w:rFonts w:ascii="Times New Roman" w:hAnsi="Times New Roman" w:cs="Times New Roman"/>
          <w:b/>
          <w:sz w:val="24"/>
          <w:szCs w:val="24"/>
          <w:lang w:val="en-US"/>
        </w:rPr>
        <w:lastRenderedPageBreak/>
        <w:t>References</w:t>
      </w:r>
    </w:p>
    <w:p w:rsidR="00882646" w:rsidRPr="00AA3B3D" w:rsidRDefault="00882646" w:rsidP="0058389F">
      <w:pPr>
        <w:autoSpaceDE w:val="0"/>
        <w:autoSpaceDN w:val="0"/>
        <w:adjustRightInd w:val="0"/>
        <w:spacing w:before="120" w:after="0" w:line="240" w:lineRule="auto"/>
        <w:jc w:val="both"/>
        <w:rPr>
          <w:rFonts w:ascii="Times New Roman" w:hAnsi="Times New Roman" w:cs="Times New Roman"/>
          <w:i/>
          <w:color w:val="FF0000"/>
        </w:rPr>
      </w:pPr>
      <w:r w:rsidRPr="00882646">
        <w:rPr>
          <w:rFonts w:ascii="Times New Roman" w:hAnsi="Times New Roman" w:cs="Times New Roman"/>
          <w:i/>
          <w:color w:val="FF0000"/>
        </w:rPr>
        <w:t>Названия</w:t>
      </w:r>
      <w:r w:rsidRPr="00AA3B3D">
        <w:rPr>
          <w:rFonts w:ascii="Times New Roman" w:hAnsi="Times New Roman" w:cs="Times New Roman"/>
          <w:i/>
          <w:color w:val="FF0000"/>
        </w:rPr>
        <w:t xml:space="preserve"> </w:t>
      </w:r>
      <w:r w:rsidRPr="00882646">
        <w:rPr>
          <w:rFonts w:ascii="Times New Roman" w:hAnsi="Times New Roman" w:cs="Times New Roman"/>
          <w:i/>
          <w:color w:val="FF0000"/>
        </w:rPr>
        <w:t>русскоязычных</w:t>
      </w:r>
      <w:r w:rsidRPr="00AA3B3D">
        <w:rPr>
          <w:rFonts w:ascii="Times New Roman" w:hAnsi="Times New Roman" w:cs="Times New Roman"/>
          <w:i/>
          <w:color w:val="FF0000"/>
        </w:rPr>
        <w:t xml:space="preserve"> </w:t>
      </w:r>
      <w:r w:rsidRPr="00882646">
        <w:rPr>
          <w:rFonts w:ascii="Times New Roman" w:hAnsi="Times New Roman" w:cs="Times New Roman"/>
          <w:i/>
          <w:color w:val="FF0000"/>
        </w:rPr>
        <w:t>работ</w:t>
      </w:r>
      <w:r w:rsidRPr="00AA3B3D">
        <w:rPr>
          <w:rFonts w:ascii="Times New Roman" w:hAnsi="Times New Roman" w:cs="Times New Roman"/>
          <w:i/>
          <w:color w:val="FF0000"/>
        </w:rPr>
        <w:t xml:space="preserve">: </w:t>
      </w:r>
      <w:r w:rsidRPr="00882646">
        <w:rPr>
          <w:rFonts w:ascii="Times New Roman" w:hAnsi="Times New Roman" w:cs="Times New Roman"/>
          <w:i/>
          <w:color w:val="FF0000"/>
        </w:rPr>
        <w:t>транслитерация</w:t>
      </w:r>
      <w:r w:rsidRPr="00AA3B3D">
        <w:rPr>
          <w:rFonts w:ascii="Times New Roman" w:hAnsi="Times New Roman" w:cs="Times New Roman"/>
          <w:i/>
          <w:color w:val="FF0000"/>
        </w:rPr>
        <w:t xml:space="preserve">, </w:t>
      </w:r>
      <w:r w:rsidRPr="00882646">
        <w:rPr>
          <w:rFonts w:ascii="Times New Roman" w:hAnsi="Times New Roman" w:cs="Times New Roman"/>
          <w:i/>
          <w:color w:val="FF0000"/>
        </w:rPr>
        <w:t>затем</w:t>
      </w:r>
      <w:r w:rsidR="00853C66" w:rsidRPr="00AA3B3D">
        <w:rPr>
          <w:rFonts w:ascii="Times New Roman" w:hAnsi="Times New Roman" w:cs="Times New Roman"/>
          <w:i/>
          <w:color w:val="FF0000"/>
        </w:rPr>
        <w:t>,</w:t>
      </w:r>
      <w:r w:rsidRPr="00AA3B3D">
        <w:rPr>
          <w:rFonts w:ascii="Times New Roman" w:hAnsi="Times New Roman" w:cs="Times New Roman"/>
          <w:i/>
          <w:color w:val="FF0000"/>
        </w:rPr>
        <w:t xml:space="preserve"> </w:t>
      </w:r>
      <w:r w:rsidRPr="00882646">
        <w:rPr>
          <w:rFonts w:ascii="Times New Roman" w:hAnsi="Times New Roman" w:cs="Times New Roman"/>
          <w:i/>
          <w:color w:val="FF0000"/>
        </w:rPr>
        <w:t>в</w:t>
      </w:r>
      <w:r w:rsidRPr="00AA3B3D">
        <w:rPr>
          <w:rFonts w:ascii="Times New Roman" w:hAnsi="Times New Roman" w:cs="Times New Roman"/>
          <w:i/>
          <w:color w:val="FF0000"/>
        </w:rPr>
        <w:t xml:space="preserve"> </w:t>
      </w:r>
      <w:r w:rsidRPr="00882646">
        <w:rPr>
          <w:rFonts w:ascii="Times New Roman" w:hAnsi="Times New Roman" w:cs="Times New Roman"/>
          <w:i/>
          <w:color w:val="FF0000"/>
        </w:rPr>
        <w:t>кв</w:t>
      </w:r>
      <w:r w:rsidR="00853C66" w:rsidRPr="00AA3B3D">
        <w:rPr>
          <w:rFonts w:ascii="Times New Roman" w:hAnsi="Times New Roman" w:cs="Times New Roman"/>
          <w:i/>
          <w:color w:val="FF0000"/>
        </w:rPr>
        <w:t>.</w:t>
      </w:r>
      <w:r w:rsidRPr="00AA3B3D">
        <w:rPr>
          <w:rFonts w:ascii="Times New Roman" w:hAnsi="Times New Roman" w:cs="Times New Roman"/>
          <w:i/>
          <w:color w:val="FF0000"/>
        </w:rPr>
        <w:t xml:space="preserve"> </w:t>
      </w:r>
      <w:r w:rsidRPr="00882646">
        <w:rPr>
          <w:rFonts w:ascii="Times New Roman" w:hAnsi="Times New Roman" w:cs="Times New Roman"/>
          <w:i/>
          <w:color w:val="FF0000"/>
        </w:rPr>
        <w:t>скобках</w:t>
      </w:r>
      <w:r w:rsidR="00853C66" w:rsidRPr="00AA3B3D">
        <w:rPr>
          <w:rFonts w:ascii="Times New Roman" w:hAnsi="Times New Roman" w:cs="Times New Roman"/>
          <w:i/>
          <w:color w:val="FF0000"/>
        </w:rPr>
        <w:t>,</w:t>
      </w:r>
      <w:r w:rsidRPr="00AA3B3D">
        <w:rPr>
          <w:rFonts w:ascii="Times New Roman" w:hAnsi="Times New Roman" w:cs="Times New Roman"/>
          <w:i/>
          <w:color w:val="FF0000"/>
        </w:rPr>
        <w:t xml:space="preserve"> </w:t>
      </w:r>
      <w:r w:rsidRPr="00882646">
        <w:rPr>
          <w:rFonts w:ascii="Times New Roman" w:hAnsi="Times New Roman" w:cs="Times New Roman"/>
          <w:i/>
          <w:color w:val="FF0000"/>
        </w:rPr>
        <w:t>перевод</w:t>
      </w:r>
      <w:r w:rsidRPr="00AA3B3D">
        <w:rPr>
          <w:rFonts w:ascii="Times New Roman" w:hAnsi="Times New Roman" w:cs="Times New Roman"/>
          <w:i/>
          <w:color w:val="FF0000"/>
        </w:rPr>
        <w:t xml:space="preserve"> </w:t>
      </w:r>
      <w:r w:rsidRPr="00882646">
        <w:rPr>
          <w:rFonts w:ascii="Times New Roman" w:hAnsi="Times New Roman" w:cs="Times New Roman"/>
          <w:i/>
          <w:color w:val="FF0000"/>
        </w:rPr>
        <w:t>на</w:t>
      </w:r>
      <w:r w:rsidRPr="00AA3B3D">
        <w:rPr>
          <w:rFonts w:ascii="Times New Roman" w:hAnsi="Times New Roman" w:cs="Times New Roman"/>
          <w:i/>
          <w:color w:val="FF0000"/>
        </w:rPr>
        <w:t xml:space="preserve"> </w:t>
      </w:r>
      <w:proofErr w:type="spellStart"/>
      <w:r w:rsidRPr="00882646">
        <w:rPr>
          <w:rFonts w:ascii="Times New Roman" w:hAnsi="Times New Roman" w:cs="Times New Roman"/>
          <w:i/>
          <w:color w:val="FF0000"/>
        </w:rPr>
        <w:t>англ</w:t>
      </w:r>
      <w:r w:rsidRPr="00AA3B3D">
        <w:rPr>
          <w:rFonts w:ascii="Times New Roman" w:hAnsi="Times New Roman" w:cs="Times New Roman"/>
          <w:i/>
          <w:color w:val="FF0000"/>
        </w:rPr>
        <w:t>.</w:t>
      </w:r>
      <w:r w:rsidRPr="00882646">
        <w:rPr>
          <w:rFonts w:ascii="Times New Roman" w:hAnsi="Times New Roman" w:cs="Times New Roman"/>
          <w:i/>
          <w:color w:val="FF0000"/>
        </w:rPr>
        <w:t>яз</w:t>
      </w:r>
      <w:proofErr w:type="spellEnd"/>
      <w:r w:rsidRPr="00AA3B3D">
        <w:rPr>
          <w:rFonts w:ascii="Times New Roman" w:hAnsi="Times New Roman" w:cs="Times New Roman"/>
          <w:i/>
          <w:color w:val="FF0000"/>
        </w:rPr>
        <w:t xml:space="preserve">. </w:t>
      </w:r>
      <w:r w:rsidRPr="00882646">
        <w:rPr>
          <w:rFonts w:ascii="Times New Roman" w:hAnsi="Times New Roman" w:cs="Times New Roman"/>
          <w:i/>
          <w:color w:val="FF0000"/>
        </w:rPr>
        <w:t>Названия</w:t>
      </w:r>
      <w:r w:rsidRPr="00AA3B3D">
        <w:rPr>
          <w:rFonts w:ascii="Times New Roman" w:hAnsi="Times New Roman" w:cs="Times New Roman"/>
          <w:i/>
          <w:color w:val="FF0000"/>
        </w:rPr>
        <w:t xml:space="preserve"> </w:t>
      </w:r>
      <w:r w:rsidRPr="00882646">
        <w:rPr>
          <w:rFonts w:ascii="Times New Roman" w:hAnsi="Times New Roman" w:cs="Times New Roman"/>
          <w:i/>
          <w:color w:val="FF0000"/>
        </w:rPr>
        <w:t>русскоязычных</w:t>
      </w:r>
      <w:r w:rsidRPr="00AA3B3D">
        <w:rPr>
          <w:rFonts w:ascii="Times New Roman" w:hAnsi="Times New Roman" w:cs="Times New Roman"/>
          <w:i/>
          <w:color w:val="FF0000"/>
        </w:rPr>
        <w:t xml:space="preserve"> </w:t>
      </w:r>
      <w:r w:rsidRPr="00882646">
        <w:rPr>
          <w:rFonts w:ascii="Times New Roman" w:hAnsi="Times New Roman" w:cs="Times New Roman"/>
          <w:i/>
          <w:color w:val="FF0000"/>
        </w:rPr>
        <w:t>журналов</w:t>
      </w:r>
      <w:r w:rsidRPr="00AA3B3D">
        <w:rPr>
          <w:rFonts w:ascii="Times New Roman" w:hAnsi="Times New Roman" w:cs="Times New Roman"/>
          <w:i/>
          <w:color w:val="FF0000"/>
        </w:rPr>
        <w:t xml:space="preserve"> </w:t>
      </w:r>
      <w:r w:rsidRPr="00882646">
        <w:rPr>
          <w:rFonts w:ascii="Times New Roman" w:hAnsi="Times New Roman" w:cs="Times New Roman"/>
          <w:i/>
          <w:color w:val="FF0000"/>
        </w:rPr>
        <w:t>только</w:t>
      </w:r>
      <w:r w:rsidRPr="00AA3B3D">
        <w:rPr>
          <w:rFonts w:ascii="Times New Roman" w:hAnsi="Times New Roman" w:cs="Times New Roman"/>
          <w:i/>
          <w:color w:val="FF0000"/>
        </w:rPr>
        <w:t xml:space="preserve"> </w:t>
      </w:r>
      <w:r w:rsidRPr="00882646">
        <w:rPr>
          <w:rFonts w:ascii="Times New Roman" w:hAnsi="Times New Roman" w:cs="Times New Roman"/>
          <w:i/>
          <w:color w:val="FF0000"/>
        </w:rPr>
        <w:t>транслитерируются</w:t>
      </w:r>
      <w:r w:rsidRPr="00AA3B3D">
        <w:rPr>
          <w:rFonts w:ascii="Times New Roman" w:hAnsi="Times New Roman" w:cs="Times New Roman"/>
          <w:i/>
          <w:color w:val="FF0000"/>
        </w:rPr>
        <w:t>.</w:t>
      </w:r>
    </w:p>
    <w:p w:rsidR="00882646" w:rsidRPr="00882646" w:rsidRDefault="00882646" w:rsidP="0058389F">
      <w:pPr>
        <w:autoSpaceDE w:val="0"/>
        <w:autoSpaceDN w:val="0"/>
        <w:adjustRightInd w:val="0"/>
        <w:spacing w:before="120" w:after="0" w:line="240" w:lineRule="auto"/>
        <w:jc w:val="both"/>
        <w:rPr>
          <w:rFonts w:ascii="Times New Roman" w:hAnsi="Times New Roman" w:cs="Times New Roman"/>
          <w:i/>
          <w:color w:val="FF0000"/>
          <w:shd w:val="clear" w:color="auto" w:fill="FFFFFF"/>
        </w:rPr>
      </w:pPr>
      <w:r w:rsidRPr="00882646">
        <w:rPr>
          <w:rFonts w:ascii="Times New Roman" w:hAnsi="Times New Roman" w:cs="Times New Roman"/>
          <w:i/>
          <w:color w:val="FF0000"/>
        </w:rPr>
        <w:t xml:space="preserve">Названия </w:t>
      </w:r>
      <w:proofErr w:type="spellStart"/>
      <w:r w:rsidRPr="00882646">
        <w:rPr>
          <w:rFonts w:ascii="Times New Roman" w:hAnsi="Times New Roman" w:cs="Times New Roman"/>
          <w:i/>
          <w:color w:val="FF0000"/>
        </w:rPr>
        <w:t>русскояз</w:t>
      </w:r>
      <w:proofErr w:type="spellEnd"/>
      <w:r w:rsidRPr="00882646">
        <w:rPr>
          <w:rFonts w:ascii="Times New Roman" w:hAnsi="Times New Roman" w:cs="Times New Roman"/>
          <w:i/>
          <w:color w:val="FF0000"/>
        </w:rPr>
        <w:t>. статей и журналов, имеющих официальное англоязычное название</w:t>
      </w:r>
      <w:r>
        <w:rPr>
          <w:rFonts w:ascii="Times New Roman" w:hAnsi="Times New Roman" w:cs="Times New Roman"/>
          <w:i/>
          <w:color w:val="FF0000"/>
        </w:rPr>
        <w:t>, не транслите</w:t>
      </w:r>
      <w:r w:rsidRPr="00882646">
        <w:rPr>
          <w:rFonts w:ascii="Times New Roman" w:hAnsi="Times New Roman" w:cs="Times New Roman"/>
          <w:i/>
          <w:color w:val="FF0000"/>
        </w:rPr>
        <w:t xml:space="preserve">рируются – указываем только </w:t>
      </w:r>
      <w:proofErr w:type="spellStart"/>
      <w:r w:rsidRPr="00882646">
        <w:rPr>
          <w:rFonts w:ascii="Times New Roman" w:hAnsi="Times New Roman" w:cs="Times New Roman"/>
          <w:i/>
          <w:color w:val="FF0000"/>
        </w:rPr>
        <w:t>англ</w:t>
      </w:r>
      <w:r w:rsidR="00853C66">
        <w:rPr>
          <w:rFonts w:ascii="Times New Roman" w:hAnsi="Times New Roman" w:cs="Times New Roman"/>
          <w:i/>
          <w:color w:val="FF0000"/>
        </w:rPr>
        <w:t>о</w:t>
      </w:r>
      <w:r w:rsidRPr="00882646">
        <w:rPr>
          <w:rFonts w:ascii="Times New Roman" w:hAnsi="Times New Roman" w:cs="Times New Roman"/>
          <w:i/>
          <w:color w:val="FF0000"/>
        </w:rPr>
        <w:t>яз</w:t>
      </w:r>
      <w:proofErr w:type="spellEnd"/>
      <w:r w:rsidRPr="00882646">
        <w:rPr>
          <w:rFonts w:ascii="Times New Roman" w:hAnsi="Times New Roman" w:cs="Times New Roman"/>
          <w:i/>
          <w:color w:val="FF0000"/>
        </w:rPr>
        <w:t xml:space="preserve">. название, в конце указываем язык оригинала - </w:t>
      </w:r>
      <w:r w:rsidRPr="00882646">
        <w:rPr>
          <w:rFonts w:ascii="Times New Roman" w:hAnsi="Times New Roman" w:cs="Times New Roman"/>
          <w:i/>
          <w:color w:val="FF0000"/>
          <w:shd w:val="clear" w:color="auto" w:fill="FFFFFF"/>
        </w:rPr>
        <w:t>(</w:t>
      </w:r>
      <w:r w:rsidRPr="00882646">
        <w:rPr>
          <w:rFonts w:ascii="Times New Roman" w:hAnsi="Times New Roman" w:cs="Times New Roman"/>
          <w:i/>
          <w:color w:val="FF0000"/>
          <w:shd w:val="clear" w:color="auto" w:fill="FFFFFF"/>
          <w:lang w:val="en-US"/>
        </w:rPr>
        <w:t>in</w:t>
      </w:r>
      <w:r w:rsidRPr="00882646">
        <w:rPr>
          <w:rFonts w:ascii="Times New Roman" w:hAnsi="Times New Roman" w:cs="Times New Roman"/>
          <w:i/>
          <w:color w:val="FF0000"/>
          <w:shd w:val="clear" w:color="auto" w:fill="FFFFFF"/>
        </w:rPr>
        <w:t xml:space="preserve"> </w:t>
      </w:r>
      <w:r w:rsidRPr="00882646">
        <w:rPr>
          <w:rFonts w:ascii="Times New Roman" w:hAnsi="Times New Roman" w:cs="Times New Roman"/>
          <w:i/>
          <w:color w:val="FF0000"/>
          <w:shd w:val="clear" w:color="auto" w:fill="FFFFFF"/>
          <w:lang w:val="en-US"/>
        </w:rPr>
        <w:t>Russian</w:t>
      </w:r>
      <w:r w:rsidRPr="00882646">
        <w:rPr>
          <w:rFonts w:ascii="Times New Roman" w:hAnsi="Times New Roman" w:cs="Times New Roman"/>
          <w:i/>
          <w:color w:val="FF0000"/>
          <w:shd w:val="clear" w:color="auto" w:fill="FFFFFF"/>
        </w:rPr>
        <w:t>)</w:t>
      </w:r>
    </w:p>
    <w:p w:rsidR="00882646" w:rsidRPr="00882646" w:rsidRDefault="00882646" w:rsidP="0058389F">
      <w:pPr>
        <w:autoSpaceDE w:val="0"/>
        <w:autoSpaceDN w:val="0"/>
        <w:adjustRightInd w:val="0"/>
        <w:spacing w:before="120" w:after="0" w:line="240" w:lineRule="auto"/>
        <w:jc w:val="both"/>
        <w:rPr>
          <w:rFonts w:ascii="Times New Roman" w:hAnsi="Times New Roman" w:cs="Times New Roman"/>
          <w:i/>
          <w:color w:val="FF0000"/>
          <w:shd w:val="clear" w:color="auto" w:fill="FFFFFF"/>
        </w:rPr>
      </w:pPr>
      <w:r w:rsidRPr="00882646">
        <w:rPr>
          <w:rFonts w:ascii="Times New Roman" w:hAnsi="Times New Roman" w:cs="Times New Roman"/>
          <w:i/>
          <w:color w:val="FF0000"/>
          <w:shd w:val="clear" w:color="auto" w:fill="FFFFFF"/>
        </w:rPr>
        <w:t>Выходные данные – том, страницы, выпуск, «под редакцией» – указываем только на англ. языке.</w:t>
      </w:r>
    </w:p>
    <w:p w:rsidR="00882646" w:rsidRDefault="00882646" w:rsidP="0058389F">
      <w:pPr>
        <w:autoSpaceDE w:val="0"/>
        <w:autoSpaceDN w:val="0"/>
        <w:adjustRightInd w:val="0"/>
        <w:spacing w:before="120" w:after="0" w:line="240" w:lineRule="auto"/>
        <w:jc w:val="both"/>
        <w:rPr>
          <w:rFonts w:ascii="Times New Roman" w:hAnsi="Times New Roman" w:cs="Times New Roman"/>
          <w:i/>
          <w:color w:val="FF0000"/>
          <w:shd w:val="clear" w:color="auto" w:fill="FFFFFF"/>
        </w:rPr>
      </w:pPr>
      <w:r w:rsidRPr="00882646">
        <w:rPr>
          <w:rFonts w:ascii="Times New Roman" w:hAnsi="Times New Roman" w:cs="Times New Roman"/>
          <w:i/>
          <w:color w:val="FF0000"/>
          <w:shd w:val="clear" w:color="auto" w:fill="FFFFFF"/>
        </w:rPr>
        <w:t>Название издательства, если оно является именем собственным, только транслит</w:t>
      </w:r>
      <w:r w:rsidR="00853C66">
        <w:rPr>
          <w:rFonts w:ascii="Times New Roman" w:hAnsi="Times New Roman" w:cs="Times New Roman"/>
          <w:i/>
          <w:color w:val="FF0000"/>
          <w:shd w:val="clear" w:color="auto" w:fill="FFFFFF"/>
        </w:rPr>
        <w:t>е</w:t>
      </w:r>
      <w:r w:rsidRPr="00882646">
        <w:rPr>
          <w:rFonts w:ascii="Times New Roman" w:hAnsi="Times New Roman" w:cs="Times New Roman"/>
          <w:i/>
          <w:color w:val="FF0000"/>
          <w:shd w:val="clear" w:color="auto" w:fill="FFFFFF"/>
        </w:rPr>
        <w:t>рируем.</w:t>
      </w:r>
    </w:p>
    <w:p w:rsidR="00882646" w:rsidRPr="002028D9" w:rsidRDefault="00882646" w:rsidP="0058389F">
      <w:pPr>
        <w:autoSpaceDE w:val="0"/>
        <w:autoSpaceDN w:val="0"/>
        <w:adjustRightInd w:val="0"/>
        <w:spacing w:before="120" w:after="0" w:line="240" w:lineRule="auto"/>
        <w:jc w:val="both"/>
        <w:rPr>
          <w:rFonts w:ascii="Times New Roman" w:hAnsi="Times New Roman" w:cs="Times New Roman"/>
          <w:i/>
          <w:color w:val="FF0000"/>
          <w:shd w:val="clear" w:color="auto" w:fill="FFFFFF"/>
        </w:rPr>
      </w:pPr>
      <w:r>
        <w:rPr>
          <w:rFonts w:ascii="Times New Roman" w:hAnsi="Times New Roman" w:cs="Times New Roman"/>
          <w:i/>
          <w:color w:val="FF0000"/>
          <w:shd w:val="clear" w:color="auto" w:fill="FFFFFF"/>
        </w:rPr>
        <w:t xml:space="preserve">Если работа имеет </w:t>
      </w:r>
      <w:r w:rsidR="002028D9">
        <w:rPr>
          <w:rFonts w:ascii="Times New Roman" w:hAnsi="Times New Roman" w:cs="Times New Roman"/>
          <w:i/>
          <w:color w:val="FF0000"/>
          <w:shd w:val="clear" w:color="auto" w:fill="FFFFFF"/>
          <w:lang w:val="en-US"/>
        </w:rPr>
        <w:t>DOI</w:t>
      </w:r>
      <w:r w:rsidR="002028D9">
        <w:rPr>
          <w:rFonts w:ascii="Times New Roman" w:hAnsi="Times New Roman" w:cs="Times New Roman"/>
          <w:i/>
          <w:color w:val="FF0000"/>
          <w:shd w:val="clear" w:color="auto" w:fill="FFFFFF"/>
        </w:rPr>
        <w:t>, указываем в конце описания.</w:t>
      </w:r>
    </w:p>
    <w:p w:rsidR="00882646" w:rsidRPr="00882646" w:rsidRDefault="00882646" w:rsidP="00882646">
      <w:pPr>
        <w:autoSpaceDE w:val="0"/>
        <w:autoSpaceDN w:val="0"/>
        <w:adjustRightInd w:val="0"/>
        <w:spacing w:before="120" w:after="0" w:line="240" w:lineRule="auto"/>
        <w:jc w:val="center"/>
        <w:rPr>
          <w:rFonts w:ascii="Times New Roman" w:hAnsi="Times New Roman" w:cs="Times New Roman"/>
          <w:i/>
          <w:color w:val="FF0000"/>
          <w:sz w:val="24"/>
          <w:szCs w:val="24"/>
        </w:rPr>
      </w:pP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Alexandrova</w:t>
      </w:r>
      <w:proofErr w:type="spellEnd"/>
      <w:r w:rsidRPr="0058389F">
        <w:rPr>
          <w:rFonts w:ascii="Times New Roman" w:eastAsia="Calibri" w:hAnsi="Times New Roman" w:cs="Times New Roman"/>
          <w:lang w:val="en-US" w:eastAsia="en-US"/>
        </w:rPr>
        <w:t xml:space="preserve"> N.S., </w:t>
      </w:r>
      <w:proofErr w:type="spellStart"/>
      <w:r w:rsidRPr="0058389F">
        <w:rPr>
          <w:rFonts w:ascii="Times New Roman" w:eastAsia="Calibri" w:hAnsi="Times New Roman" w:cs="Times New Roman"/>
          <w:lang w:val="en-US" w:eastAsia="en-US"/>
        </w:rPr>
        <w:t>Petushkova</w:t>
      </w:r>
      <w:proofErr w:type="spellEnd"/>
      <w:r w:rsidRPr="0058389F">
        <w:rPr>
          <w:rFonts w:ascii="Times New Roman" w:eastAsia="Calibri" w:hAnsi="Times New Roman" w:cs="Times New Roman"/>
          <w:lang w:val="en-US" w:eastAsia="en-US"/>
        </w:rPr>
        <w:t xml:space="preserve"> O.A. Communicative and speech skills of older preschoolers: diagnostics and planning of developmental work. Herald of Vyatka State University, 4(146): 110–120 </w:t>
      </w:r>
      <w:r w:rsidRPr="0058389F">
        <w:rPr>
          <w:rFonts w:ascii="Times New Roman" w:eastAsia="Calibri" w:hAnsi="Times New Roman" w:cs="Times New Roman"/>
          <w:lang w:val="en-US" w:eastAsia="en-US"/>
        </w:rPr>
        <w:br/>
        <w:t>(</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 DOI</w:t>
      </w:r>
      <w:r w:rsidRPr="0058389F">
        <w:rPr>
          <w:rFonts w:ascii="Times New Roman" w:eastAsia="Calibri" w:hAnsi="Times New Roman" w:cs="Times New Roman"/>
          <w:color w:val="4472C4"/>
          <w:u w:val="single"/>
          <w:lang w:val="en-US" w:eastAsia="en-US"/>
        </w:rPr>
        <w:t>: 10.25730/VSU.7606.22.060</w:t>
      </w:r>
    </w:p>
    <w:p w:rsidR="0058389F" w:rsidRPr="0058389F" w:rsidRDefault="0058389F" w:rsidP="0058389F">
      <w:pPr>
        <w:spacing w:after="0" w:line="252" w:lineRule="auto"/>
        <w:ind w:left="567" w:hanging="567"/>
        <w:jc w:val="both"/>
        <w:rPr>
          <w:rFonts w:ascii="Times New Roman" w:eastAsia="Calibri" w:hAnsi="Times New Roman" w:cs="Times New Roman"/>
          <w:lang w:val="en" w:eastAsia="en-US"/>
        </w:rPr>
      </w:pPr>
      <w:proofErr w:type="spellStart"/>
      <w:r w:rsidRPr="0058389F">
        <w:rPr>
          <w:rFonts w:ascii="Times New Roman" w:eastAsia="Calibri" w:hAnsi="Times New Roman" w:cs="Times New Roman"/>
          <w:lang w:val="en-US" w:eastAsia="en-US"/>
        </w:rPr>
        <w:t>Andreeva</w:t>
      </w:r>
      <w:proofErr w:type="spellEnd"/>
      <w:r w:rsidRPr="0058389F">
        <w:rPr>
          <w:rFonts w:ascii="Times New Roman" w:eastAsia="Calibri" w:hAnsi="Times New Roman" w:cs="Times New Roman"/>
          <w:lang w:val="en-US" w:eastAsia="en-US"/>
        </w:rPr>
        <w:t xml:space="preserve"> S.M. 2003. </w:t>
      </w:r>
      <w:proofErr w:type="spellStart"/>
      <w:r w:rsidRPr="0058389F">
        <w:rPr>
          <w:rFonts w:ascii="Times New Roman" w:eastAsia="Calibri" w:hAnsi="Times New Roman" w:cs="Times New Roman"/>
          <w:lang w:val="en-US" w:eastAsia="en-US"/>
        </w:rPr>
        <w:t>Formirovanie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kommunikativnoi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kul'tury</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vtorichnoi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yazykovoi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lichnosti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inostrannykh</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studentov-filologov</w:t>
      </w:r>
      <w:proofErr w:type="spellEnd"/>
      <w:r w:rsidRPr="0058389F">
        <w:rPr>
          <w:rFonts w:ascii="Times New Roman" w:eastAsia="Calibri" w:hAnsi="Times New Roman" w:cs="Times New Roman"/>
          <w:lang w:val="en-US" w:eastAsia="en-US"/>
        </w:rPr>
        <w:t xml:space="preserve"> v </w:t>
      </w:r>
      <w:proofErr w:type="spellStart"/>
      <w:r w:rsidRPr="0058389F">
        <w:rPr>
          <w:rFonts w:ascii="Times New Roman" w:eastAsia="Calibri" w:hAnsi="Times New Roman" w:cs="Times New Roman"/>
          <w:lang w:val="en-US" w:eastAsia="en-US"/>
        </w:rPr>
        <w:t>protsesse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obucheniya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russkomu</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yazyku</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Podgotovitel'nyi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fakul'tet</w:t>
      </w:r>
      <w:proofErr w:type="spellEnd"/>
      <w:r w:rsidRPr="0058389F">
        <w:rPr>
          <w:rFonts w:ascii="Times New Roman" w:eastAsia="Calibri" w:hAnsi="Times New Roman" w:cs="Times New Roman"/>
          <w:lang w:val="en-US" w:eastAsia="en-US"/>
        </w:rPr>
        <w:t>) [</w:t>
      </w:r>
      <w:r w:rsidRPr="0058389F">
        <w:rPr>
          <w:rFonts w:ascii="Times New Roman" w:eastAsia="Calibri" w:hAnsi="Times New Roman" w:cs="Times New Roman"/>
          <w:lang w:val="en" w:eastAsia="en-US"/>
        </w:rPr>
        <w:t>Formation of the communicative culture of the "secondary" linguistic personality of foreign students-philologists in the process of teaching Russian (Preparatory faculty</w:t>
      </w:r>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Abstract dis.</w:t>
      </w:r>
      <w:r w:rsidRPr="0058389F">
        <w:rPr>
          <w:rFonts w:ascii="Times New Roman" w:eastAsia="Calibri" w:hAnsi="Times New Roman" w:cs="Times New Roman"/>
          <w:lang w:val="en-US" w:eastAsia="en-US"/>
        </w:rPr>
        <w:t> </w:t>
      </w:r>
      <w:r w:rsidRPr="0058389F">
        <w:rPr>
          <w:rFonts w:ascii="Times New Roman" w:eastAsia="Calibri" w:hAnsi="Times New Roman" w:cs="Times New Roman"/>
          <w:lang w:val="en" w:eastAsia="en-US"/>
        </w:rPr>
        <w:t xml:space="preserve">… </w:t>
      </w:r>
      <w:proofErr w:type="spellStart"/>
      <w:r w:rsidRPr="0058389F">
        <w:rPr>
          <w:rFonts w:ascii="Times New Roman" w:eastAsia="Calibri" w:hAnsi="Times New Roman" w:cs="Times New Roman"/>
          <w:lang w:val="en" w:eastAsia="en-US"/>
        </w:rPr>
        <w:t>cand</w:t>
      </w:r>
      <w:proofErr w:type="spellEnd"/>
      <w:r w:rsidRPr="0058389F">
        <w:rPr>
          <w:rFonts w:ascii="Times New Roman" w:eastAsia="Calibri" w:hAnsi="Times New Roman" w:cs="Times New Roman"/>
          <w:lang w:val="en" w:eastAsia="en-US"/>
        </w:rPr>
        <w:t xml:space="preserve">. </w:t>
      </w:r>
      <w:proofErr w:type="spellStart"/>
      <w:proofErr w:type="gramStart"/>
      <w:r w:rsidRPr="0058389F">
        <w:rPr>
          <w:rFonts w:ascii="Times New Roman" w:eastAsia="Calibri" w:hAnsi="Times New Roman" w:cs="Times New Roman"/>
          <w:lang w:val="en" w:eastAsia="en-US"/>
        </w:rPr>
        <w:t>ped</w:t>
      </w:r>
      <w:proofErr w:type="spellEnd"/>
      <w:proofErr w:type="gramEnd"/>
      <w:r w:rsidRPr="0058389F">
        <w:rPr>
          <w:rFonts w:ascii="Times New Roman" w:eastAsia="Calibri" w:hAnsi="Times New Roman" w:cs="Times New Roman"/>
          <w:lang w:val="en" w:eastAsia="en-US"/>
        </w:rPr>
        <w:t xml:space="preserve">. </w:t>
      </w:r>
      <w:proofErr w:type="gramStart"/>
      <w:r w:rsidRPr="0058389F">
        <w:rPr>
          <w:rFonts w:ascii="Times New Roman" w:eastAsia="Calibri" w:hAnsi="Times New Roman" w:cs="Times New Roman"/>
          <w:lang w:val="en" w:eastAsia="en-US"/>
        </w:rPr>
        <w:t>sciences</w:t>
      </w:r>
      <w:proofErr w:type="gramEnd"/>
      <w:r w:rsidRPr="0058389F">
        <w:rPr>
          <w:rFonts w:ascii="Times New Roman" w:eastAsia="Calibri" w:hAnsi="Times New Roman" w:cs="Times New Roman"/>
          <w:lang w:val="en" w:eastAsia="en-US"/>
        </w:rPr>
        <w:t>. Moscow, 24 p.</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Verbenets</w:t>
      </w:r>
      <w:proofErr w:type="spellEnd"/>
      <w:r w:rsidRPr="0058389F">
        <w:rPr>
          <w:rFonts w:ascii="Times New Roman" w:eastAsia="Calibri" w:hAnsi="Times New Roman" w:cs="Times New Roman"/>
          <w:lang w:val="en-US" w:eastAsia="en-US"/>
        </w:rPr>
        <w:t xml:space="preserve"> A.M. 2023. </w:t>
      </w:r>
      <w:proofErr w:type="spellStart"/>
      <w:r w:rsidRPr="0058389F">
        <w:rPr>
          <w:rFonts w:ascii="Times New Roman" w:eastAsia="Calibri" w:hAnsi="Times New Roman" w:cs="Times New Roman"/>
          <w:lang w:val="en-US" w:eastAsia="en-US"/>
        </w:rPr>
        <w:t>Tekhnologiya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vizual'naya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zhurnalistika</w:t>
      </w:r>
      <w:proofErr w:type="spellEnd"/>
      <w:r w:rsidRPr="0058389F">
        <w:rPr>
          <w:rFonts w:ascii="Times New Roman" w:eastAsia="Calibri" w:hAnsi="Times New Roman" w:cs="Times New Roman"/>
          <w:lang w:val="en-US" w:eastAsia="en-US"/>
        </w:rPr>
        <w:t xml:space="preserve">» v </w:t>
      </w:r>
      <w:proofErr w:type="spellStart"/>
      <w:r w:rsidRPr="0058389F">
        <w:rPr>
          <w:rFonts w:ascii="Times New Roman" w:eastAsia="Calibri" w:hAnsi="Times New Roman" w:cs="Times New Roman"/>
          <w:lang w:val="en-US" w:eastAsia="en-US"/>
        </w:rPr>
        <w:t>sovremennom</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detskom</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sadu</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idei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metodicheskie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orientiry</w:t>
      </w:r>
      <w:proofErr w:type="spellEnd"/>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The technology of "visual journalism" in a modern kindergarten: ideas and methodological guidelines</w:t>
      </w:r>
      <w:r w:rsidRPr="0058389F">
        <w:rPr>
          <w:rFonts w:ascii="Times New Roman" w:eastAsia="Calibri" w:hAnsi="Times New Roman" w:cs="Times New Roman"/>
          <w:lang w:val="en-US" w:eastAsia="en-US"/>
        </w:rPr>
        <w:t xml:space="preserve">]. In: </w:t>
      </w:r>
      <w:proofErr w:type="spellStart"/>
      <w:r w:rsidRPr="0058389F">
        <w:rPr>
          <w:rFonts w:ascii="Times New Roman" w:eastAsia="Calibri" w:hAnsi="Times New Roman" w:cs="Times New Roman"/>
          <w:lang w:val="en-US" w:eastAsia="en-US"/>
        </w:rPr>
        <w:t>Detstvo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kak</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antropologicheskii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kul'turologicheskii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psikhologo-pedagogicheskii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fenomen</w:t>
      </w:r>
      <w:proofErr w:type="spellEnd"/>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Childhood as an anthropological, cultural, psychological and pedagogical phenomenon</w:t>
      </w:r>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 xml:space="preserve">Proceedings of the VIII International Scientific Conference (Samara, November 30, 2022). Within the framework of the project </w:t>
      </w:r>
      <w:r w:rsidRPr="0058389F">
        <w:rPr>
          <w:rFonts w:ascii="Times New Roman" w:eastAsia="Calibri" w:hAnsi="Times New Roman" w:cs="Times New Roman"/>
          <w:lang w:val="en-US" w:eastAsia="en-US"/>
        </w:rPr>
        <w:t xml:space="preserve">«A.Z.B.U.K.A. </w:t>
      </w:r>
      <w:proofErr w:type="spellStart"/>
      <w:r w:rsidRPr="0058389F">
        <w:rPr>
          <w:rFonts w:ascii="Times New Roman" w:eastAsia="Calibri" w:hAnsi="Times New Roman" w:cs="Times New Roman"/>
          <w:lang w:val="en-US" w:eastAsia="en-US"/>
        </w:rPr>
        <w:t>detstva</w:t>
      </w:r>
      <w:proofErr w:type="spellEnd"/>
      <w:r w:rsidRPr="0058389F">
        <w:rPr>
          <w:rFonts w:ascii="Times New Roman" w:eastAsia="Calibri" w:hAnsi="Times New Roman" w:cs="Times New Roman"/>
          <w:lang w:val="en-US" w:eastAsia="en-US"/>
        </w:rPr>
        <w:t>» [</w:t>
      </w:r>
      <w:r w:rsidRPr="0058389F">
        <w:rPr>
          <w:rFonts w:ascii="Times New Roman" w:eastAsia="Calibri" w:hAnsi="Times New Roman" w:cs="Times New Roman"/>
          <w:lang w:val="en" w:eastAsia="en-US"/>
        </w:rPr>
        <w:t>A.Z.B.U.K.A. of childhood</w:t>
      </w:r>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 xml:space="preserve">Part </w:t>
      </w:r>
      <w:r w:rsidRPr="0058389F">
        <w:rPr>
          <w:rFonts w:ascii="Times New Roman" w:eastAsia="Calibri" w:hAnsi="Times New Roman" w:cs="Times New Roman"/>
          <w:lang w:val="en-US" w:eastAsia="en-US"/>
        </w:rPr>
        <w:t xml:space="preserve">1. Ed. T.A. </w:t>
      </w:r>
      <w:proofErr w:type="spellStart"/>
      <w:r w:rsidRPr="0058389F">
        <w:rPr>
          <w:rFonts w:ascii="Times New Roman" w:eastAsia="Calibri" w:hAnsi="Times New Roman" w:cs="Times New Roman"/>
          <w:lang w:val="en-US" w:eastAsia="en-US"/>
        </w:rPr>
        <w:t>Chichkanova</w:t>
      </w:r>
      <w:proofErr w:type="spellEnd"/>
      <w:r w:rsidRPr="0058389F">
        <w:rPr>
          <w:rFonts w:ascii="Times New Roman" w:eastAsia="Calibri" w:hAnsi="Times New Roman" w:cs="Times New Roman"/>
          <w:lang w:val="en-US" w:eastAsia="en-US"/>
        </w:rPr>
        <w:t xml:space="preserve">. Samara, Publ. MDKG, </w:t>
      </w:r>
      <w:proofErr w:type="spellStart"/>
      <w:r w:rsidRPr="0058389F">
        <w:rPr>
          <w:rFonts w:ascii="Times New Roman" w:eastAsia="Calibri" w:hAnsi="Times New Roman" w:cs="Times New Roman"/>
          <w:lang w:val="en-US" w:eastAsia="en-US"/>
        </w:rPr>
        <w:t>Nauchno-tekhnicheskii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tsentr</w:t>
      </w:r>
      <w:proofErr w:type="spellEnd"/>
      <w:r w:rsidRPr="0058389F">
        <w:rPr>
          <w:rFonts w:ascii="Times New Roman" w:eastAsia="Calibri" w:hAnsi="Times New Roman" w:cs="Times New Roman"/>
          <w:lang w:val="en-US" w:eastAsia="en-US"/>
        </w:rPr>
        <w:t>: 388–396.</w:t>
      </w:r>
    </w:p>
    <w:p w:rsidR="0058389F" w:rsidRPr="0058389F" w:rsidRDefault="0058389F" w:rsidP="0058389F">
      <w:pPr>
        <w:spacing w:after="0" w:line="252" w:lineRule="auto"/>
        <w:ind w:left="567" w:hanging="567"/>
        <w:jc w:val="both"/>
        <w:rPr>
          <w:rFonts w:ascii="Times New Roman" w:eastAsia="Calibri" w:hAnsi="Times New Roman" w:cs="Times New Roman"/>
          <w:spacing w:val="-6"/>
          <w:lang w:val="en-US" w:eastAsia="en-US"/>
        </w:rPr>
      </w:pPr>
      <w:proofErr w:type="spellStart"/>
      <w:r w:rsidRPr="0058389F">
        <w:rPr>
          <w:rFonts w:ascii="Times New Roman" w:eastAsia="Calibri" w:hAnsi="Times New Roman" w:cs="Times New Roman"/>
          <w:spacing w:val="-6"/>
          <w:lang w:val="en-US" w:eastAsia="en-US"/>
        </w:rPr>
        <w:t>Gordeeva</w:t>
      </w:r>
      <w:proofErr w:type="spellEnd"/>
      <w:r w:rsidRPr="0058389F">
        <w:rPr>
          <w:rFonts w:ascii="Times New Roman" w:eastAsia="Calibri" w:hAnsi="Times New Roman" w:cs="Times New Roman"/>
          <w:spacing w:val="-6"/>
          <w:lang w:val="en-US" w:eastAsia="en-US"/>
        </w:rPr>
        <w:t xml:space="preserve"> V.V., </w:t>
      </w:r>
      <w:proofErr w:type="spellStart"/>
      <w:r w:rsidRPr="0058389F">
        <w:rPr>
          <w:rFonts w:ascii="Times New Roman" w:eastAsia="Calibri" w:hAnsi="Times New Roman" w:cs="Times New Roman"/>
          <w:spacing w:val="-6"/>
          <w:lang w:val="en-US" w:eastAsia="en-US"/>
        </w:rPr>
        <w:t>Cherenkova</w:t>
      </w:r>
      <w:proofErr w:type="spellEnd"/>
      <w:r w:rsidRPr="0058389F">
        <w:rPr>
          <w:rFonts w:ascii="Times New Roman" w:eastAsia="Calibri" w:hAnsi="Times New Roman" w:cs="Times New Roman"/>
          <w:spacing w:val="-6"/>
          <w:lang w:val="en-US" w:eastAsia="en-US"/>
        </w:rPr>
        <w:t xml:space="preserve"> V.D. 2021. Children's journalism in the work on the cognitive and speech development of preschool children. </w:t>
      </w:r>
      <w:r w:rsidRPr="0058389F">
        <w:rPr>
          <w:rFonts w:ascii="Times New Roman" w:eastAsia="Calibri" w:hAnsi="Times New Roman" w:cs="Times New Roman"/>
          <w:i/>
          <w:spacing w:val="-6"/>
          <w:lang w:val="en-US" w:eastAsia="en-US"/>
        </w:rPr>
        <w:t>Actual problems of pedagogy and psychology,</w:t>
      </w:r>
      <w:r w:rsidRPr="0058389F">
        <w:rPr>
          <w:rFonts w:ascii="Times New Roman" w:eastAsia="Calibri" w:hAnsi="Times New Roman" w:cs="Times New Roman"/>
          <w:spacing w:val="-6"/>
          <w:lang w:val="en-US" w:eastAsia="en-US"/>
        </w:rPr>
        <w:t xml:space="preserve"> 2(8): 5</w:t>
      </w:r>
      <w:r w:rsidRPr="0058389F">
        <w:rPr>
          <w:rFonts w:ascii="Times New Roman" w:eastAsia="Calibri" w:hAnsi="Times New Roman" w:cs="Times New Roman"/>
          <w:bCs/>
          <w:iCs/>
          <w:spacing w:val="-6"/>
          <w:lang w:val="en-US" w:eastAsia="en-US"/>
        </w:rPr>
        <w:t>–</w:t>
      </w:r>
      <w:r w:rsidRPr="0058389F">
        <w:rPr>
          <w:rFonts w:ascii="Times New Roman" w:eastAsia="Calibri" w:hAnsi="Times New Roman" w:cs="Times New Roman"/>
          <w:spacing w:val="-6"/>
          <w:lang w:val="en-US" w:eastAsia="en-US"/>
        </w:rPr>
        <w:t>12 (</w:t>
      </w:r>
      <w:r w:rsidRPr="0058389F">
        <w:rPr>
          <w:rFonts w:ascii="Times New Roman" w:eastAsia="Calibri" w:hAnsi="Times New Roman" w:cs="Times New Roman"/>
          <w:spacing w:val="-6"/>
          <w:lang w:val="en" w:eastAsia="en-US"/>
        </w:rPr>
        <w:t>in Russia</w:t>
      </w:r>
      <w:r w:rsidRPr="0058389F">
        <w:rPr>
          <w:rFonts w:ascii="Times New Roman" w:eastAsia="Calibri" w:hAnsi="Times New Roman" w:cs="Times New Roman"/>
          <w:spacing w:val="-6"/>
          <w:lang w:val="en-US" w:eastAsia="en-US"/>
        </w:rPr>
        <w:t>).</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Grigirieva-Golubeva</w:t>
      </w:r>
      <w:proofErr w:type="spellEnd"/>
      <w:r w:rsidRPr="0058389F">
        <w:rPr>
          <w:rFonts w:ascii="Times New Roman" w:eastAsia="Calibri" w:hAnsi="Times New Roman" w:cs="Times New Roman"/>
          <w:lang w:val="en-US" w:eastAsia="en-US"/>
        </w:rPr>
        <w:t xml:space="preserve"> V.A. 2011. Homo </w:t>
      </w:r>
      <w:proofErr w:type="spellStart"/>
      <w:r w:rsidRPr="0058389F">
        <w:rPr>
          <w:rFonts w:ascii="Times New Roman" w:eastAsia="Calibri" w:hAnsi="Times New Roman" w:cs="Times New Roman"/>
          <w:lang w:val="en-US" w:eastAsia="en-US"/>
        </w:rPr>
        <w:t>communicans</w:t>
      </w:r>
      <w:proofErr w:type="spellEnd"/>
      <w:r w:rsidRPr="0058389F">
        <w:rPr>
          <w:rFonts w:ascii="Times New Roman" w:eastAsia="Calibri" w:hAnsi="Times New Roman" w:cs="Times New Roman"/>
          <w:lang w:val="en-US" w:eastAsia="en-US"/>
        </w:rPr>
        <w:t xml:space="preserve">: Language Personality as a Subject for Studies. </w:t>
      </w:r>
      <w:r w:rsidRPr="0058389F">
        <w:rPr>
          <w:rFonts w:ascii="Times New Roman" w:eastAsia="Calibri" w:hAnsi="Times New Roman" w:cs="Times New Roman"/>
          <w:i/>
          <w:lang w:val="en-US" w:eastAsia="en-US"/>
        </w:rPr>
        <w:t>Pushkin Leningrad State University Journal</w:t>
      </w:r>
      <w:r w:rsidRPr="0058389F">
        <w:rPr>
          <w:rFonts w:ascii="Times New Roman" w:eastAsia="Calibri" w:hAnsi="Times New Roman" w:cs="Times New Roman"/>
          <w:lang w:val="en-US" w:eastAsia="en-US"/>
        </w:rPr>
        <w:t>, 3(4): 115</w:t>
      </w:r>
      <w:r w:rsidRPr="0058389F">
        <w:rPr>
          <w:rFonts w:ascii="Times New Roman" w:eastAsia="Calibri" w:hAnsi="Times New Roman" w:cs="Times New Roman"/>
          <w:bCs/>
          <w:iCs/>
          <w:lang w:val="en-US" w:eastAsia="en-US"/>
        </w:rPr>
        <w:t>–</w:t>
      </w:r>
      <w:r w:rsidRPr="0058389F">
        <w:rPr>
          <w:rFonts w:ascii="Times New Roman" w:eastAsia="Calibri" w:hAnsi="Times New Roman" w:cs="Times New Roman"/>
          <w:lang w:val="en-US" w:eastAsia="en-US"/>
        </w:rPr>
        <w:t>125 (</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Desyaev</w:t>
      </w:r>
      <w:proofErr w:type="spellEnd"/>
      <w:r w:rsidRPr="0058389F">
        <w:rPr>
          <w:rFonts w:ascii="Times New Roman" w:eastAsia="Calibri" w:hAnsi="Times New Roman" w:cs="Times New Roman"/>
          <w:lang w:val="en-US" w:eastAsia="en-US"/>
        </w:rPr>
        <w:t xml:space="preserve"> S.N., </w:t>
      </w:r>
      <w:proofErr w:type="spellStart"/>
      <w:r w:rsidRPr="0058389F">
        <w:rPr>
          <w:rFonts w:ascii="Times New Roman" w:eastAsia="Calibri" w:hAnsi="Times New Roman" w:cs="Times New Roman"/>
          <w:lang w:val="en-US" w:eastAsia="en-US"/>
        </w:rPr>
        <w:t>Desyaeva</w:t>
      </w:r>
      <w:proofErr w:type="spellEnd"/>
      <w:r w:rsidRPr="0058389F">
        <w:rPr>
          <w:rFonts w:ascii="Times New Roman" w:eastAsia="Calibri" w:hAnsi="Times New Roman" w:cs="Times New Roman"/>
          <w:lang w:val="en-US" w:eastAsia="en-US"/>
        </w:rPr>
        <w:t xml:space="preserve"> N.D. 2015. The didactic orientation of gaming devices and technologies in the children's journalism. </w:t>
      </w:r>
      <w:r w:rsidRPr="0058389F">
        <w:rPr>
          <w:rFonts w:ascii="Times New Roman" w:eastAsia="Calibri" w:hAnsi="Times New Roman" w:cs="Times New Roman"/>
          <w:i/>
          <w:lang w:val="en-US" w:eastAsia="en-US"/>
        </w:rPr>
        <w:t>Modern problems of science and education</w:t>
      </w:r>
      <w:r w:rsidRPr="0058389F">
        <w:rPr>
          <w:rFonts w:ascii="Times New Roman" w:eastAsia="Calibri" w:hAnsi="Times New Roman" w:cs="Times New Roman"/>
          <w:lang w:val="en-US" w:eastAsia="en-US"/>
        </w:rPr>
        <w:t>, 2</w:t>
      </w:r>
      <w:r w:rsidRPr="0058389F">
        <w:rPr>
          <w:rFonts w:ascii="Times New Roman" w:eastAsia="Calibri" w:hAnsi="Times New Roman" w:cs="Times New Roman"/>
          <w:bCs/>
          <w:iCs/>
          <w:lang w:val="en-US" w:eastAsia="en-US"/>
        </w:rPr>
        <w:t>–</w:t>
      </w:r>
      <w:r w:rsidRPr="0058389F">
        <w:rPr>
          <w:rFonts w:ascii="Times New Roman" w:eastAsia="Calibri" w:hAnsi="Times New Roman" w:cs="Times New Roman"/>
          <w:lang w:val="en-US" w:eastAsia="en-US"/>
        </w:rPr>
        <w:t>2: 336 (</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 xml:space="preserve">). DOI: </w:t>
      </w:r>
      <w:hyperlink r:id="rId16" w:tgtFrame="_blank" w:history="1">
        <w:r w:rsidRPr="0058389F">
          <w:rPr>
            <w:rFonts w:ascii="Times New Roman" w:eastAsia="Calibri" w:hAnsi="Times New Roman" w:cs="Times New Roman"/>
            <w:color w:val="4472C4"/>
            <w:u w:val="single"/>
            <w:lang w:val="en-US" w:eastAsia="en-US"/>
          </w:rPr>
          <w:t>10.17513/spno.129-22018</w:t>
        </w:r>
      </w:hyperlink>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Jukova</w:t>
      </w:r>
      <w:proofErr w:type="spellEnd"/>
      <w:r w:rsidRPr="0058389F">
        <w:rPr>
          <w:rFonts w:ascii="Times New Roman" w:eastAsia="Calibri" w:hAnsi="Times New Roman" w:cs="Times New Roman"/>
          <w:lang w:val="en-US" w:eastAsia="en-US"/>
        </w:rPr>
        <w:t xml:space="preserve"> D.A. 2011. Modern children's journalism as the factor of formation of individual and group consciousness of children: problems and development prospects. </w:t>
      </w:r>
      <w:r w:rsidRPr="0058389F">
        <w:rPr>
          <w:rFonts w:ascii="Times New Roman" w:eastAsia="Calibri" w:hAnsi="Times New Roman" w:cs="Times New Roman"/>
          <w:i/>
          <w:lang w:val="en-US" w:eastAsia="en-US"/>
        </w:rPr>
        <w:t>Bulletin of Krasnodar University of Russian MIA</w:t>
      </w:r>
      <w:r w:rsidRPr="0058389F">
        <w:rPr>
          <w:rFonts w:ascii="Times New Roman" w:eastAsia="Calibri" w:hAnsi="Times New Roman" w:cs="Times New Roman"/>
          <w:lang w:val="en-US" w:eastAsia="en-US"/>
        </w:rPr>
        <w:t>, 4(14): 57</w:t>
      </w:r>
      <w:r w:rsidRPr="0058389F">
        <w:rPr>
          <w:rFonts w:ascii="Times New Roman" w:eastAsia="Calibri" w:hAnsi="Times New Roman" w:cs="Times New Roman"/>
          <w:bCs/>
          <w:iCs/>
          <w:lang w:val="en-US" w:eastAsia="en-US"/>
        </w:rPr>
        <w:t>–</w:t>
      </w:r>
      <w:r w:rsidRPr="0058389F">
        <w:rPr>
          <w:rFonts w:ascii="Times New Roman" w:eastAsia="Calibri" w:hAnsi="Times New Roman" w:cs="Times New Roman"/>
          <w:lang w:val="en-US" w:eastAsia="en-US"/>
        </w:rPr>
        <w:t>61 (</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Kazaruchik</w:t>
      </w:r>
      <w:proofErr w:type="spellEnd"/>
      <w:r w:rsidRPr="0058389F">
        <w:rPr>
          <w:rFonts w:ascii="Times New Roman" w:eastAsia="Calibri" w:hAnsi="Times New Roman" w:cs="Times New Roman"/>
          <w:lang w:val="en-US" w:eastAsia="en-US"/>
        </w:rPr>
        <w:t xml:space="preserve"> G.N. 2019. Development of Communicative Culture in Preschool Children. </w:t>
      </w:r>
      <w:proofErr w:type="spellStart"/>
      <w:r w:rsidRPr="0058389F">
        <w:rPr>
          <w:rFonts w:ascii="Times New Roman" w:eastAsia="Calibri" w:hAnsi="Times New Roman" w:cs="Times New Roman"/>
          <w:i/>
          <w:lang w:val="en-US" w:eastAsia="en-US"/>
        </w:rPr>
        <w:t>Vesnik</w:t>
      </w:r>
      <w:proofErr w:type="spellEnd"/>
      <w:r w:rsidRPr="0058389F">
        <w:rPr>
          <w:rFonts w:ascii="Times New Roman" w:eastAsia="Calibri" w:hAnsi="Times New Roman" w:cs="Times New Roman"/>
          <w:i/>
          <w:lang w:val="en-US" w:eastAsia="en-US"/>
        </w:rPr>
        <w:t xml:space="preserve"> of Brest University. Series 3. Philology. Pedagogics. Psychology</w:t>
      </w:r>
      <w:r w:rsidRPr="0058389F">
        <w:rPr>
          <w:rFonts w:ascii="Times New Roman" w:eastAsia="Calibri" w:hAnsi="Times New Roman" w:cs="Times New Roman"/>
          <w:lang w:val="en-US" w:eastAsia="en-US"/>
        </w:rPr>
        <w:t>, 1: 74–81(</w:t>
      </w:r>
      <w:r w:rsidRPr="0058389F">
        <w:rPr>
          <w:rFonts w:ascii="Times New Roman" w:eastAsia="Calibri" w:hAnsi="Times New Roman" w:cs="Times New Roman"/>
          <w:lang w:val="en" w:eastAsia="en-US"/>
        </w:rPr>
        <w:t>in Belarus</w:t>
      </w:r>
      <w:r w:rsidRPr="0058389F">
        <w:rPr>
          <w:rFonts w:ascii="Times New Roman" w:eastAsia="Calibri" w:hAnsi="Times New Roman" w:cs="Times New Roman"/>
          <w:lang w:val="en-US" w:eastAsia="en-US"/>
        </w:rPr>
        <w:t>).</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r w:rsidRPr="0058389F">
        <w:rPr>
          <w:rFonts w:ascii="Times New Roman" w:eastAsia="Calibri" w:hAnsi="Times New Roman" w:cs="Times New Roman"/>
          <w:lang w:val="en-US" w:eastAsia="en-US"/>
        </w:rPr>
        <w:t xml:space="preserve">Kozyrev </w:t>
      </w:r>
      <w:proofErr w:type="spellStart"/>
      <w:r w:rsidRPr="0058389F">
        <w:rPr>
          <w:rFonts w:ascii="Times New Roman" w:eastAsia="Calibri" w:hAnsi="Times New Roman" w:cs="Times New Roman"/>
          <w:lang w:val="en-US" w:eastAsia="en-US"/>
        </w:rPr>
        <w:t>Ya.O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Trepalina</w:t>
      </w:r>
      <w:proofErr w:type="spellEnd"/>
      <w:r w:rsidRPr="0058389F">
        <w:rPr>
          <w:rFonts w:ascii="Times New Roman" w:eastAsia="Calibri" w:hAnsi="Times New Roman" w:cs="Times New Roman"/>
          <w:lang w:val="en-US" w:eastAsia="en-US"/>
        </w:rPr>
        <w:t xml:space="preserve"> N.E. 2022. </w:t>
      </w:r>
      <w:proofErr w:type="spellStart"/>
      <w:r w:rsidRPr="0058389F">
        <w:rPr>
          <w:rFonts w:ascii="Times New Roman" w:eastAsia="Calibri" w:hAnsi="Times New Roman" w:cs="Times New Roman"/>
          <w:lang w:val="en-US" w:eastAsia="en-US"/>
        </w:rPr>
        <w:t>Tematicheskie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osobennosti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detskoi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zhurnalistiki</w:t>
      </w:r>
      <w:proofErr w:type="spellEnd"/>
      <w:r w:rsidRPr="0058389F">
        <w:rPr>
          <w:rFonts w:ascii="Times New Roman" w:eastAsia="Calibri" w:hAnsi="Times New Roman" w:cs="Times New Roman"/>
          <w:lang w:val="en-US" w:eastAsia="en-US"/>
        </w:rPr>
        <w:t xml:space="preserve"> v </w:t>
      </w:r>
      <w:proofErr w:type="spellStart"/>
      <w:r w:rsidRPr="0058389F">
        <w:rPr>
          <w:rFonts w:ascii="Times New Roman" w:eastAsia="Calibri" w:hAnsi="Times New Roman" w:cs="Times New Roman"/>
          <w:lang w:val="en-US" w:eastAsia="en-US"/>
        </w:rPr>
        <w:t>Udmurtii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na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primere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shkol'nogo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zhurnala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Veter</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peremen</w:t>
      </w:r>
      <w:proofErr w:type="spellEnd"/>
      <w:r w:rsidRPr="0058389F">
        <w:rPr>
          <w:rFonts w:ascii="Times New Roman" w:eastAsia="Calibri" w:hAnsi="Times New Roman" w:cs="Times New Roman"/>
          <w:lang w:val="en-US" w:eastAsia="en-US"/>
        </w:rPr>
        <w:t>» [</w:t>
      </w:r>
      <w:r w:rsidRPr="0058389F">
        <w:rPr>
          <w:rFonts w:ascii="Times New Roman" w:eastAsia="Calibri" w:hAnsi="Times New Roman" w:cs="Times New Roman"/>
          <w:lang w:val="en" w:eastAsia="en-US"/>
        </w:rPr>
        <w:t>Thematic Features of Children's Journalism in Udmurtia Using the Example of the School Magazine "Wind of Change"</w:t>
      </w:r>
      <w:r w:rsidRPr="0058389F">
        <w:rPr>
          <w:rFonts w:ascii="Times New Roman" w:eastAsia="Calibri" w:hAnsi="Times New Roman" w:cs="Times New Roman"/>
          <w:lang w:val="en-US" w:eastAsia="en-US"/>
        </w:rPr>
        <w:t xml:space="preserve">]. In: </w:t>
      </w:r>
      <w:proofErr w:type="spellStart"/>
      <w:r w:rsidRPr="0058389F">
        <w:rPr>
          <w:rFonts w:ascii="Times New Roman" w:eastAsia="Calibri" w:hAnsi="Times New Roman" w:cs="Times New Roman"/>
          <w:lang w:val="en-US" w:eastAsia="en-US"/>
        </w:rPr>
        <w:t>Regional'naya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zhurnalistika</w:t>
      </w:r>
      <w:proofErr w:type="spellEnd"/>
      <w:r w:rsidRPr="0058389F">
        <w:rPr>
          <w:rFonts w:ascii="Times New Roman" w:eastAsia="Calibri" w:hAnsi="Times New Roman" w:cs="Times New Roman"/>
          <w:lang w:val="en-US" w:eastAsia="en-US"/>
        </w:rPr>
        <w:t xml:space="preserve"> v </w:t>
      </w:r>
      <w:proofErr w:type="spellStart"/>
      <w:r w:rsidRPr="0058389F">
        <w:rPr>
          <w:rFonts w:ascii="Times New Roman" w:eastAsia="Calibri" w:hAnsi="Times New Roman" w:cs="Times New Roman"/>
          <w:lang w:val="en-US" w:eastAsia="en-US"/>
        </w:rPr>
        <w:t>fokuse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vremeni</w:t>
      </w:r>
      <w:proofErr w:type="spellEnd"/>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Regional Journalism in Focus of Time</w:t>
      </w:r>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Collection of scientific articles based on the materials of the All-Russian scientific and practical conference with international participation dedicated to the 125th anniversary of the periodical press of Udmurtia (the anniversary of the</w:t>
      </w:r>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Sarapul'skogo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listka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ob"yavlenii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 w:eastAsia="en-US"/>
        </w:rPr>
        <w:t>Sarapul</w:t>
      </w:r>
      <w:proofErr w:type="spellEnd"/>
      <w:r w:rsidRPr="0058389F">
        <w:rPr>
          <w:rFonts w:ascii="Times New Roman" w:eastAsia="Calibri" w:hAnsi="Times New Roman" w:cs="Times New Roman"/>
          <w:lang w:val="en" w:eastAsia="en-US"/>
        </w:rPr>
        <w:t xml:space="preserve"> Announcement Leaflet</w:t>
      </w:r>
      <w:r w:rsidRPr="0058389F">
        <w:rPr>
          <w:rFonts w:ascii="Times New Roman" w:eastAsia="Calibri" w:hAnsi="Times New Roman" w:cs="Times New Roman"/>
          <w:lang w:val="en-US" w:eastAsia="en-US"/>
        </w:rPr>
        <w:t xml:space="preserve">]») (Izhevsk, May 19-20, 2022). Ed.  D.A. </w:t>
      </w:r>
      <w:proofErr w:type="spellStart"/>
      <w:r w:rsidRPr="0058389F">
        <w:rPr>
          <w:rFonts w:ascii="Times New Roman" w:eastAsia="Calibri" w:hAnsi="Times New Roman" w:cs="Times New Roman"/>
          <w:lang w:val="en-US" w:eastAsia="en-US"/>
        </w:rPr>
        <w:t>Efremov</w:t>
      </w:r>
      <w:proofErr w:type="spellEnd"/>
      <w:r w:rsidRPr="0058389F">
        <w:rPr>
          <w:rFonts w:ascii="Times New Roman" w:eastAsia="Calibri" w:hAnsi="Times New Roman" w:cs="Times New Roman"/>
          <w:lang w:val="en-US" w:eastAsia="en-US"/>
        </w:rPr>
        <w:t xml:space="preserve">. Izhevsk, Publ. </w:t>
      </w:r>
      <w:proofErr w:type="spellStart"/>
      <w:r w:rsidRPr="0058389F">
        <w:rPr>
          <w:rFonts w:ascii="Times New Roman" w:eastAsia="Calibri" w:hAnsi="Times New Roman" w:cs="Times New Roman"/>
          <w:lang w:val="en-US" w:eastAsia="en-US"/>
        </w:rPr>
        <w:t>Udmurtskii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universitet</w:t>
      </w:r>
      <w:proofErr w:type="spellEnd"/>
      <w:r w:rsidRPr="0058389F">
        <w:rPr>
          <w:rFonts w:ascii="Times New Roman" w:eastAsia="Calibri" w:hAnsi="Times New Roman" w:cs="Times New Roman"/>
          <w:lang w:val="en-US" w:eastAsia="en-US"/>
        </w:rPr>
        <w:t>: 155–161.</w:t>
      </w:r>
    </w:p>
    <w:p w:rsidR="0058389F" w:rsidRPr="0058389F" w:rsidRDefault="0058389F" w:rsidP="0058389F">
      <w:pPr>
        <w:spacing w:after="0" w:line="252" w:lineRule="auto"/>
        <w:ind w:left="567" w:hanging="567"/>
        <w:jc w:val="both"/>
        <w:rPr>
          <w:rFonts w:ascii="Times New Roman" w:eastAsia="Times New Roman" w:hAnsi="Times New Roman" w:cs="Times New Roman"/>
          <w:lang w:val="en-US"/>
        </w:rPr>
      </w:pPr>
      <w:proofErr w:type="spellStart"/>
      <w:r w:rsidRPr="0058389F">
        <w:rPr>
          <w:rFonts w:ascii="Times New Roman" w:eastAsia="Times New Roman" w:hAnsi="Times New Roman" w:cs="Times New Roman"/>
          <w:lang w:val="en-US"/>
        </w:rPr>
        <w:t>Korotaeva</w:t>
      </w:r>
      <w:proofErr w:type="spellEnd"/>
      <w:r w:rsidRPr="0058389F">
        <w:rPr>
          <w:rFonts w:ascii="Times New Roman" w:eastAsia="Times New Roman" w:hAnsi="Times New Roman" w:cs="Times New Roman"/>
          <w:lang w:val="en-US"/>
        </w:rPr>
        <w:t xml:space="preserve"> N.V., </w:t>
      </w:r>
      <w:proofErr w:type="spellStart"/>
      <w:r w:rsidRPr="0058389F">
        <w:rPr>
          <w:rFonts w:ascii="Times New Roman" w:eastAsia="Times New Roman" w:hAnsi="Times New Roman" w:cs="Times New Roman"/>
          <w:lang w:val="en-US"/>
        </w:rPr>
        <w:t>Chitakh</w:t>
      </w:r>
      <w:proofErr w:type="spellEnd"/>
      <w:r w:rsidRPr="0058389F">
        <w:rPr>
          <w:rFonts w:ascii="Times New Roman" w:eastAsia="Times New Roman" w:hAnsi="Times New Roman" w:cs="Times New Roman"/>
          <w:lang w:val="en-US"/>
        </w:rPr>
        <w:t xml:space="preserve"> A.S. 2022. Cultural practice – «children's journalism club» as an innovative approach in the communicative and speech development of preschoolers. </w:t>
      </w:r>
      <w:r w:rsidRPr="0058389F">
        <w:rPr>
          <w:rFonts w:ascii="Times New Roman" w:eastAsia="Times New Roman" w:hAnsi="Times New Roman" w:cs="Times New Roman"/>
          <w:i/>
          <w:lang w:val="en-US"/>
        </w:rPr>
        <w:t>Education in the Kirov region</w:t>
      </w:r>
      <w:r w:rsidRPr="0058389F">
        <w:rPr>
          <w:rFonts w:ascii="Times New Roman" w:eastAsia="Times New Roman" w:hAnsi="Times New Roman" w:cs="Times New Roman"/>
          <w:lang w:val="en-US"/>
        </w:rPr>
        <w:t>, 3(63): 58–61 (in Russia).</w:t>
      </w:r>
    </w:p>
    <w:p w:rsidR="0058389F" w:rsidRPr="0058389F" w:rsidRDefault="0058389F" w:rsidP="0058389F">
      <w:pPr>
        <w:spacing w:after="0" w:line="252" w:lineRule="auto"/>
        <w:ind w:left="567" w:hanging="567"/>
        <w:jc w:val="both"/>
        <w:rPr>
          <w:rFonts w:ascii="Times New Roman" w:eastAsia="Times New Roman" w:hAnsi="Times New Roman" w:cs="Times New Roman"/>
          <w:lang w:val="en-US"/>
        </w:rPr>
      </w:pPr>
      <w:proofErr w:type="spellStart"/>
      <w:r w:rsidRPr="0058389F">
        <w:rPr>
          <w:rFonts w:ascii="Times New Roman" w:eastAsia="Times New Roman" w:hAnsi="Times New Roman" w:cs="Times New Roman"/>
          <w:lang w:val="en-US"/>
        </w:rPr>
        <w:t>Kumova</w:t>
      </w:r>
      <w:proofErr w:type="spellEnd"/>
      <w:r w:rsidRPr="0058389F">
        <w:rPr>
          <w:rFonts w:ascii="Times New Roman" w:eastAsia="Times New Roman" w:hAnsi="Times New Roman" w:cs="Times New Roman"/>
          <w:lang w:val="en-US"/>
        </w:rPr>
        <w:t xml:space="preserve"> I.A. 2004. </w:t>
      </w:r>
      <w:proofErr w:type="spellStart"/>
      <w:r w:rsidRPr="0058389F">
        <w:rPr>
          <w:rFonts w:ascii="Times New Roman" w:eastAsia="Times New Roman" w:hAnsi="Times New Roman" w:cs="Times New Roman"/>
          <w:lang w:val="en-US"/>
        </w:rPr>
        <w:t>Vospitanie</w:t>
      </w:r>
      <w:proofErr w:type="spellEnd"/>
      <w:r w:rsidRPr="0058389F">
        <w:rPr>
          <w:rFonts w:ascii="Times New Roman" w:eastAsia="Times New Roman" w:hAnsi="Times New Roman" w:cs="Times New Roman"/>
          <w:lang w:val="en-US"/>
        </w:rPr>
        <w:t xml:space="preserve"> </w:t>
      </w:r>
      <w:proofErr w:type="spellStart"/>
      <w:r w:rsidRPr="0058389F">
        <w:rPr>
          <w:rFonts w:ascii="Times New Roman" w:eastAsia="Times New Roman" w:hAnsi="Times New Roman" w:cs="Times New Roman"/>
          <w:lang w:val="en-US"/>
        </w:rPr>
        <w:t>osnov</w:t>
      </w:r>
      <w:proofErr w:type="spellEnd"/>
      <w:r w:rsidRPr="0058389F">
        <w:rPr>
          <w:rFonts w:ascii="Times New Roman" w:eastAsia="Times New Roman" w:hAnsi="Times New Roman" w:cs="Times New Roman"/>
          <w:lang w:val="en-US"/>
        </w:rPr>
        <w:t xml:space="preserve"> </w:t>
      </w:r>
      <w:proofErr w:type="spellStart"/>
      <w:r w:rsidRPr="0058389F">
        <w:rPr>
          <w:rFonts w:ascii="Times New Roman" w:eastAsia="Times New Roman" w:hAnsi="Times New Roman" w:cs="Times New Roman"/>
          <w:lang w:val="en-US"/>
        </w:rPr>
        <w:t>kommunikativnoi</w:t>
      </w:r>
      <w:proofErr w:type="spellEnd"/>
      <w:r w:rsidRPr="0058389F">
        <w:rPr>
          <w:rFonts w:ascii="Times New Roman" w:eastAsia="Times New Roman" w:hAnsi="Times New Roman" w:cs="Times New Roman"/>
          <w:lang w:val="en-US"/>
        </w:rPr>
        <w:t xml:space="preserve"> </w:t>
      </w:r>
      <w:proofErr w:type="spellStart"/>
      <w:r w:rsidRPr="0058389F">
        <w:rPr>
          <w:rFonts w:ascii="Times New Roman" w:eastAsia="Times New Roman" w:hAnsi="Times New Roman" w:cs="Times New Roman"/>
          <w:lang w:val="en-US"/>
        </w:rPr>
        <w:t>kul'tury</w:t>
      </w:r>
      <w:proofErr w:type="spellEnd"/>
      <w:r w:rsidRPr="0058389F">
        <w:rPr>
          <w:rFonts w:ascii="Times New Roman" w:eastAsia="Times New Roman" w:hAnsi="Times New Roman" w:cs="Times New Roman"/>
          <w:lang w:val="en-US"/>
        </w:rPr>
        <w:t xml:space="preserve"> </w:t>
      </w:r>
      <w:proofErr w:type="spellStart"/>
      <w:r w:rsidRPr="0058389F">
        <w:rPr>
          <w:rFonts w:ascii="Times New Roman" w:eastAsia="Times New Roman" w:hAnsi="Times New Roman" w:cs="Times New Roman"/>
          <w:lang w:val="en-US"/>
        </w:rPr>
        <w:t>detei</w:t>
      </w:r>
      <w:proofErr w:type="spellEnd"/>
      <w:r w:rsidRPr="0058389F">
        <w:rPr>
          <w:rFonts w:ascii="Times New Roman" w:eastAsia="Times New Roman" w:hAnsi="Times New Roman" w:cs="Times New Roman"/>
          <w:lang w:val="en-US"/>
        </w:rPr>
        <w:t xml:space="preserve"> 6-go </w:t>
      </w:r>
      <w:proofErr w:type="spellStart"/>
      <w:r w:rsidRPr="0058389F">
        <w:rPr>
          <w:rFonts w:ascii="Times New Roman" w:eastAsia="Times New Roman" w:hAnsi="Times New Roman" w:cs="Times New Roman"/>
          <w:lang w:val="en-US"/>
        </w:rPr>
        <w:t>goda</w:t>
      </w:r>
      <w:proofErr w:type="spellEnd"/>
      <w:r w:rsidRPr="0058389F">
        <w:rPr>
          <w:rFonts w:ascii="Times New Roman" w:eastAsia="Times New Roman" w:hAnsi="Times New Roman" w:cs="Times New Roman"/>
          <w:lang w:val="en-US"/>
        </w:rPr>
        <w:t xml:space="preserve"> </w:t>
      </w:r>
      <w:proofErr w:type="spellStart"/>
      <w:r w:rsidRPr="0058389F">
        <w:rPr>
          <w:rFonts w:ascii="Times New Roman" w:eastAsia="Times New Roman" w:hAnsi="Times New Roman" w:cs="Times New Roman"/>
          <w:lang w:val="en-US"/>
        </w:rPr>
        <w:t>zhizni</w:t>
      </w:r>
      <w:proofErr w:type="spellEnd"/>
      <w:r w:rsidRPr="0058389F">
        <w:rPr>
          <w:rFonts w:ascii="Times New Roman" w:eastAsia="Times New Roman" w:hAnsi="Times New Roman" w:cs="Times New Roman"/>
          <w:lang w:val="en-US"/>
        </w:rPr>
        <w:t xml:space="preserve"> [</w:t>
      </w:r>
      <w:r w:rsidRPr="0058389F">
        <w:rPr>
          <w:rFonts w:ascii="Times New Roman" w:eastAsia="Times New Roman" w:hAnsi="Times New Roman" w:cs="Times New Roman"/>
          <w:lang w:val="en"/>
        </w:rPr>
        <w:t>Education of the basics of communicative culture of children of the 6th year of life</w:t>
      </w:r>
      <w:r w:rsidRPr="0058389F">
        <w:rPr>
          <w:rFonts w:ascii="Times New Roman" w:eastAsia="Times New Roman" w:hAnsi="Times New Roman" w:cs="Times New Roman"/>
          <w:lang w:val="en-US"/>
        </w:rPr>
        <w:t xml:space="preserve">]. Abstract dis. ... </w:t>
      </w:r>
      <w:proofErr w:type="spellStart"/>
      <w:r w:rsidRPr="0058389F">
        <w:rPr>
          <w:rFonts w:ascii="Times New Roman" w:eastAsia="Times New Roman" w:hAnsi="Times New Roman" w:cs="Times New Roman"/>
          <w:lang w:val="en-US"/>
        </w:rPr>
        <w:t>cand</w:t>
      </w:r>
      <w:proofErr w:type="spellEnd"/>
      <w:r w:rsidRPr="0058389F">
        <w:rPr>
          <w:rFonts w:ascii="Times New Roman" w:eastAsia="Times New Roman" w:hAnsi="Times New Roman" w:cs="Times New Roman"/>
          <w:lang w:val="en-US"/>
        </w:rPr>
        <w:t xml:space="preserve">. </w:t>
      </w:r>
      <w:proofErr w:type="spellStart"/>
      <w:proofErr w:type="gramStart"/>
      <w:r w:rsidRPr="0058389F">
        <w:rPr>
          <w:rFonts w:ascii="Times New Roman" w:eastAsia="Times New Roman" w:hAnsi="Times New Roman" w:cs="Times New Roman"/>
          <w:lang w:val="en-US"/>
        </w:rPr>
        <w:t>ped</w:t>
      </w:r>
      <w:proofErr w:type="spellEnd"/>
      <w:proofErr w:type="gramEnd"/>
      <w:r w:rsidRPr="0058389F">
        <w:rPr>
          <w:rFonts w:ascii="Times New Roman" w:eastAsia="Times New Roman" w:hAnsi="Times New Roman" w:cs="Times New Roman"/>
          <w:lang w:val="en-US"/>
        </w:rPr>
        <w:t xml:space="preserve">. </w:t>
      </w:r>
      <w:proofErr w:type="gramStart"/>
      <w:r w:rsidRPr="0058389F">
        <w:rPr>
          <w:rFonts w:ascii="Times New Roman" w:eastAsia="Times New Roman" w:hAnsi="Times New Roman" w:cs="Times New Roman"/>
          <w:lang w:val="en-US"/>
        </w:rPr>
        <w:t>sciences</w:t>
      </w:r>
      <w:proofErr w:type="gramEnd"/>
      <w:r w:rsidRPr="0058389F">
        <w:rPr>
          <w:rFonts w:ascii="Times New Roman" w:eastAsia="Times New Roman" w:hAnsi="Times New Roman" w:cs="Times New Roman"/>
          <w:lang w:val="en-US"/>
        </w:rPr>
        <w:t>. Rostov-on-Don, 28 p.</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lastRenderedPageBreak/>
        <w:t>Kuleshova</w:t>
      </w:r>
      <w:proofErr w:type="spellEnd"/>
      <w:r w:rsidRPr="0058389F">
        <w:rPr>
          <w:rFonts w:ascii="Times New Roman" w:eastAsia="Calibri" w:hAnsi="Times New Roman" w:cs="Times New Roman"/>
          <w:lang w:val="en-US" w:eastAsia="en-US"/>
        </w:rPr>
        <w:t xml:space="preserve"> E.V. 2007. </w:t>
      </w:r>
      <w:proofErr w:type="spellStart"/>
      <w:r w:rsidRPr="0058389F">
        <w:rPr>
          <w:rFonts w:ascii="Times New Roman" w:eastAsia="Calibri" w:hAnsi="Times New Roman" w:cs="Times New Roman"/>
          <w:lang w:val="en-US" w:eastAsia="en-US"/>
        </w:rPr>
        <w:t>Formirovanie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kommunikativnoi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kul'tury</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doshkol'nikov</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sredstvami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igrovykh</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tekhnologii</w:t>
      </w:r>
      <w:proofErr w:type="spellEnd"/>
      <w:r w:rsidRPr="0058389F">
        <w:rPr>
          <w:rFonts w:ascii="Times New Roman" w:eastAsia="Calibri" w:hAnsi="Times New Roman" w:cs="Times New Roman"/>
          <w:lang w:val="en-US" w:eastAsia="en-US"/>
        </w:rPr>
        <w:t xml:space="preserve"> [Formation of communicative culture of preschoolers by means of game technologies]. Abstract dis. ... </w:t>
      </w:r>
      <w:proofErr w:type="spellStart"/>
      <w:r w:rsidRPr="0058389F">
        <w:rPr>
          <w:rFonts w:ascii="Times New Roman" w:eastAsia="Calibri" w:hAnsi="Times New Roman" w:cs="Times New Roman"/>
          <w:lang w:val="en-US" w:eastAsia="en-US"/>
        </w:rPr>
        <w:t>cand</w:t>
      </w:r>
      <w:proofErr w:type="spellEnd"/>
      <w:r w:rsidRPr="0058389F">
        <w:rPr>
          <w:rFonts w:ascii="Times New Roman" w:eastAsia="Calibri" w:hAnsi="Times New Roman" w:cs="Times New Roman"/>
          <w:lang w:val="en-US" w:eastAsia="en-US"/>
        </w:rPr>
        <w:t xml:space="preserve">. </w:t>
      </w:r>
      <w:proofErr w:type="spellStart"/>
      <w:proofErr w:type="gramStart"/>
      <w:r w:rsidRPr="0058389F">
        <w:rPr>
          <w:rFonts w:ascii="Times New Roman" w:eastAsia="Calibri" w:hAnsi="Times New Roman" w:cs="Times New Roman"/>
          <w:lang w:val="en-US" w:eastAsia="en-US"/>
        </w:rPr>
        <w:t>ped</w:t>
      </w:r>
      <w:proofErr w:type="spellEnd"/>
      <w:proofErr w:type="gramEnd"/>
      <w:r w:rsidRPr="0058389F">
        <w:rPr>
          <w:rFonts w:ascii="Times New Roman" w:eastAsia="Calibri" w:hAnsi="Times New Roman" w:cs="Times New Roman"/>
          <w:lang w:val="en-US" w:eastAsia="en-US"/>
        </w:rPr>
        <w:t xml:space="preserve">. </w:t>
      </w:r>
      <w:proofErr w:type="gramStart"/>
      <w:r w:rsidRPr="0058389F">
        <w:rPr>
          <w:rFonts w:ascii="Times New Roman" w:eastAsia="Calibri" w:hAnsi="Times New Roman" w:cs="Times New Roman"/>
          <w:lang w:val="en-US" w:eastAsia="en-US"/>
        </w:rPr>
        <w:t>sciences</w:t>
      </w:r>
      <w:proofErr w:type="gramEnd"/>
      <w:r w:rsidRPr="0058389F">
        <w:rPr>
          <w:rFonts w:ascii="Times New Roman" w:eastAsia="Calibri" w:hAnsi="Times New Roman" w:cs="Times New Roman"/>
          <w:lang w:val="en-US" w:eastAsia="en-US"/>
        </w:rPr>
        <w:t>. Tambov, 26 p.</w:t>
      </w:r>
    </w:p>
    <w:p w:rsidR="0058389F" w:rsidRPr="0058389F" w:rsidRDefault="0058389F" w:rsidP="0058389F">
      <w:pPr>
        <w:spacing w:after="0" w:line="252" w:lineRule="auto"/>
        <w:ind w:left="567" w:hanging="567"/>
        <w:jc w:val="both"/>
        <w:rPr>
          <w:rFonts w:ascii="Times New Roman" w:eastAsia="Times New Roman" w:hAnsi="Times New Roman" w:cs="Times New Roman"/>
          <w:lang w:val="en-US"/>
        </w:rPr>
      </w:pPr>
      <w:proofErr w:type="spellStart"/>
      <w:r w:rsidRPr="0058389F">
        <w:rPr>
          <w:rFonts w:ascii="Times New Roman" w:eastAsia="Times New Roman" w:hAnsi="Times New Roman" w:cs="Times New Roman"/>
          <w:lang w:val="en-US"/>
        </w:rPr>
        <w:t>Melezhik</w:t>
      </w:r>
      <w:proofErr w:type="spellEnd"/>
      <w:r w:rsidRPr="0058389F">
        <w:rPr>
          <w:rFonts w:ascii="Times New Roman" w:eastAsia="Times New Roman" w:hAnsi="Times New Roman" w:cs="Times New Roman"/>
          <w:lang w:val="en-US"/>
        </w:rPr>
        <w:t xml:space="preserve"> O.V. 2018. Basic approaches of domestic and foreign scientists to the definition of “communicative culture” notion. </w:t>
      </w:r>
      <w:r w:rsidRPr="0058389F">
        <w:rPr>
          <w:rFonts w:ascii="Times New Roman" w:eastAsia="Times New Roman" w:hAnsi="Times New Roman" w:cs="Times New Roman"/>
          <w:i/>
          <w:lang w:val="en-US"/>
        </w:rPr>
        <w:t>Tambov University Review. Series: Humanities</w:t>
      </w:r>
      <w:r w:rsidRPr="0058389F">
        <w:rPr>
          <w:rFonts w:ascii="Times New Roman" w:eastAsia="Times New Roman" w:hAnsi="Times New Roman" w:cs="Times New Roman"/>
          <w:lang w:val="en-US"/>
        </w:rPr>
        <w:t xml:space="preserve">, 23(174): 108–115. DOI: </w:t>
      </w:r>
      <w:r w:rsidRPr="0058389F">
        <w:rPr>
          <w:rFonts w:ascii="Times New Roman" w:eastAsia="Times New Roman" w:hAnsi="Times New Roman" w:cs="Times New Roman"/>
          <w:color w:val="4472C4"/>
          <w:u w:val="single"/>
          <w:lang w:val="en-US"/>
        </w:rPr>
        <w:t>10.20310/1810-0201-2018-23-174-108-115</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Nikiforova</w:t>
      </w:r>
      <w:proofErr w:type="spellEnd"/>
      <w:r w:rsidRPr="0058389F">
        <w:rPr>
          <w:rFonts w:ascii="Times New Roman" w:eastAsia="Calibri" w:hAnsi="Times New Roman" w:cs="Times New Roman"/>
          <w:lang w:val="en-US" w:eastAsia="en-US"/>
        </w:rPr>
        <w:t xml:space="preserve"> T.I. 2008. </w:t>
      </w:r>
      <w:proofErr w:type="spellStart"/>
      <w:r w:rsidRPr="0058389F">
        <w:rPr>
          <w:rFonts w:ascii="Times New Roman" w:eastAsia="Calibri" w:hAnsi="Times New Roman" w:cs="Times New Roman"/>
          <w:lang w:val="en-US" w:eastAsia="en-US"/>
        </w:rPr>
        <w:t>Razvitie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kul'tury</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rechevogo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obshcheniya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detei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starshego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doshkol'nogo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vozrasta</w:t>
      </w:r>
      <w:proofErr w:type="spellEnd"/>
      <w:r w:rsidRPr="0058389F">
        <w:rPr>
          <w:rFonts w:ascii="Times New Roman" w:eastAsia="Calibri" w:hAnsi="Times New Roman" w:cs="Times New Roman"/>
          <w:lang w:val="en-US" w:eastAsia="en-US"/>
        </w:rPr>
        <w:t xml:space="preserve"> v </w:t>
      </w:r>
      <w:proofErr w:type="spellStart"/>
      <w:r w:rsidRPr="0058389F">
        <w:rPr>
          <w:rFonts w:ascii="Times New Roman" w:eastAsia="Calibri" w:hAnsi="Times New Roman" w:cs="Times New Roman"/>
          <w:lang w:val="en-US" w:eastAsia="en-US"/>
        </w:rPr>
        <w:t>igrovoi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forme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obucheniya</w:t>
      </w:r>
      <w:proofErr w:type="spellEnd"/>
      <w:r w:rsidRPr="0058389F">
        <w:rPr>
          <w:rFonts w:ascii="Times New Roman" w:eastAsia="Calibri" w:hAnsi="Times New Roman" w:cs="Times New Roman"/>
          <w:lang w:val="en-US" w:eastAsia="en-US"/>
        </w:rPr>
        <w:t xml:space="preserve"> [Development of the culture of speech communication of senior preschool children in the form of playful learning]. </w:t>
      </w:r>
      <w:r w:rsidRPr="0058389F">
        <w:rPr>
          <w:rFonts w:ascii="Times New Roman" w:eastAsia="Calibri" w:hAnsi="Times New Roman" w:cs="Times New Roman"/>
          <w:lang w:val="en" w:eastAsia="en-US"/>
        </w:rPr>
        <w:t>Dis</w:t>
      </w:r>
      <w:proofErr w:type="gramStart"/>
      <w:r w:rsidRPr="0058389F">
        <w:rPr>
          <w:rFonts w:ascii="Times New Roman" w:eastAsia="Calibri" w:hAnsi="Times New Roman" w:cs="Times New Roman"/>
          <w:lang w:val="en" w:eastAsia="en-US"/>
        </w:rPr>
        <w:t>. ...</w:t>
      </w:r>
      <w:proofErr w:type="gramEnd"/>
      <w:r w:rsidRPr="0058389F">
        <w:rPr>
          <w:rFonts w:ascii="Times New Roman" w:eastAsia="Calibri" w:hAnsi="Times New Roman" w:cs="Times New Roman"/>
          <w:lang w:val="en" w:eastAsia="en-US"/>
        </w:rPr>
        <w:t xml:space="preserve"> </w:t>
      </w:r>
      <w:proofErr w:type="spellStart"/>
      <w:r w:rsidRPr="0058389F">
        <w:rPr>
          <w:rFonts w:ascii="Times New Roman" w:eastAsia="Calibri" w:hAnsi="Times New Roman" w:cs="Times New Roman"/>
          <w:lang w:val="en" w:eastAsia="en-US"/>
        </w:rPr>
        <w:t>Cand</w:t>
      </w:r>
      <w:proofErr w:type="spellEnd"/>
      <w:r w:rsidRPr="0058389F">
        <w:rPr>
          <w:rFonts w:ascii="Times New Roman" w:eastAsia="Calibri" w:hAnsi="Times New Roman" w:cs="Times New Roman"/>
          <w:lang w:val="en" w:eastAsia="en-US"/>
        </w:rPr>
        <w:t xml:space="preserve">. </w:t>
      </w:r>
      <w:proofErr w:type="spellStart"/>
      <w:r w:rsidRPr="0058389F">
        <w:rPr>
          <w:rFonts w:ascii="Times New Roman" w:eastAsia="Calibri" w:hAnsi="Times New Roman" w:cs="Times New Roman"/>
          <w:lang w:val="en" w:eastAsia="en-US"/>
        </w:rPr>
        <w:t>Ped</w:t>
      </w:r>
      <w:proofErr w:type="spellEnd"/>
      <w:r w:rsidRPr="0058389F">
        <w:rPr>
          <w:rFonts w:ascii="Times New Roman" w:eastAsia="Calibri" w:hAnsi="Times New Roman" w:cs="Times New Roman"/>
          <w:lang w:val="en" w:eastAsia="en-US"/>
        </w:rPr>
        <w:t>. Sciences. Yakutsk, 170 p.</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Ostapenko</w:t>
      </w:r>
      <w:proofErr w:type="spellEnd"/>
      <w:r w:rsidRPr="0058389F">
        <w:rPr>
          <w:rFonts w:ascii="Times New Roman" w:eastAsia="Calibri" w:hAnsi="Times New Roman" w:cs="Times New Roman"/>
          <w:lang w:val="en-US" w:eastAsia="en-US"/>
        </w:rPr>
        <w:t xml:space="preserve"> R.I. 2010. </w:t>
      </w:r>
      <w:proofErr w:type="spellStart"/>
      <w:r w:rsidRPr="0058389F">
        <w:rPr>
          <w:rFonts w:ascii="Times New Roman" w:eastAsia="Calibri" w:hAnsi="Times New Roman" w:cs="Times New Roman"/>
          <w:lang w:val="en-US" w:eastAsia="en-US"/>
        </w:rPr>
        <w:t>Matematicheskie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osnovy</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psikhologii</w:t>
      </w:r>
      <w:proofErr w:type="spellEnd"/>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Mathematical foundations of psychology</w:t>
      </w:r>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Voronezh</w:t>
      </w:r>
      <w:r w:rsidRPr="0058389F">
        <w:rPr>
          <w:rFonts w:ascii="Times New Roman" w:eastAsia="Calibri" w:hAnsi="Times New Roman" w:cs="Times New Roman"/>
          <w:lang w:val="en-US" w:eastAsia="en-US"/>
        </w:rPr>
        <w:t xml:space="preserve">, Publ. </w:t>
      </w:r>
      <w:proofErr w:type="spellStart"/>
      <w:r w:rsidRPr="0058389F">
        <w:rPr>
          <w:rFonts w:ascii="Times New Roman" w:eastAsia="Calibri" w:hAnsi="Times New Roman" w:cs="Times New Roman"/>
          <w:lang w:val="en-US" w:eastAsia="en-US"/>
        </w:rPr>
        <w:t>Voronezhskii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gosudarstvennyi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pedagogicheskii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universitet</w:t>
      </w:r>
      <w:proofErr w:type="spellEnd"/>
      <w:r w:rsidRPr="0058389F">
        <w:rPr>
          <w:rFonts w:ascii="Times New Roman" w:eastAsia="Calibri" w:hAnsi="Times New Roman" w:cs="Times New Roman"/>
          <w:lang w:val="en-US" w:eastAsia="en-US"/>
        </w:rPr>
        <w:t>, 76 p.</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Privalova</w:t>
      </w:r>
      <w:proofErr w:type="spellEnd"/>
      <w:r w:rsidRPr="0058389F">
        <w:rPr>
          <w:rFonts w:ascii="Times New Roman" w:eastAsia="Calibri" w:hAnsi="Times New Roman" w:cs="Times New Roman"/>
          <w:lang w:val="en-US" w:eastAsia="en-US"/>
        </w:rPr>
        <w:t xml:space="preserve"> S.E. 2016. The results of studying the formation of preschoolers’ communicative skills. </w:t>
      </w:r>
      <w:r w:rsidRPr="0058389F">
        <w:rPr>
          <w:rFonts w:ascii="Times New Roman" w:eastAsia="Calibri" w:hAnsi="Times New Roman" w:cs="Times New Roman"/>
          <w:i/>
          <w:lang w:val="en-US" w:eastAsia="en-US"/>
        </w:rPr>
        <w:t>Philology. Theory &amp; Practice</w:t>
      </w:r>
      <w:r w:rsidRPr="0058389F">
        <w:rPr>
          <w:rFonts w:ascii="Times New Roman" w:eastAsia="Calibri" w:hAnsi="Times New Roman" w:cs="Times New Roman"/>
          <w:lang w:val="en-US" w:eastAsia="en-US"/>
        </w:rPr>
        <w:t>, 8–1 (62): 195–198 (in Russia).</w:t>
      </w:r>
    </w:p>
    <w:p w:rsidR="0058389F" w:rsidRPr="0058389F" w:rsidRDefault="0058389F" w:rsidP="0058389F">
      <w:pPr>
        <w:spacing w:after="0" w:line="252" w:lineRule="auto"/>
        <w:ind w:left="567" w:hanging="567"/>
        <w:jc w:val="both"/>
        <w:rPr>
          <w:rFonts w:ascii="Times New Roman" w:eastAsia="Calibri" w:hAnsi="Times New Roman" w:cs="Times New Roman"/>
          <w:highlight w:val="yellow"/>
          <w:lang w:val="en-US" w:eastAsia="en-US"/>
        </w:rPr>
      </w:pPr>
      <w:proofErr w:type="spellStart"/>
      <w:r w:rsidRPr="0058389F">
        <w:rPr>
          <w:rFonts w:ascii="Times New Roman" w:eastAsia="Calibri" w:hAnsi="Times New Roman" w:cs="Times New Roman"/>
          <w:lang w:val="en-US" w:eastAsia="en-US"/>
        </w:rPr>
        <w:t>Rudenskii</w:t>
      </w:r>
      <w:proofErr w:type="spellEnd"/>
      <w:r w:rsidRPr="0058389F">
        <w:rPr>
          <w:rFonts w:ascii="Times New Roman" w:eastAsia="Calibri" w:hAnsi="Times New Roman" w:cs="Times New Roman"/>
          <w:lang w:val="en-US" w:eastAsia="en-US"/>
        </w:rPr>
        <w:t xml:space="preserve"> E.V. 1997. </w:t>
      </w:r>
      <w:proofErr w:type="spellStart"/>
      <w:r w:rsidRPr="0058389F">
        <w:rPr>
          <w:rFonts w:ascii="Times New Roman" w:eastAsia="Calibri" w:hAnsi="Times New Roman" w:cs="Times New Roman"/>
          <w:lang w:val="en-US" w:eastAsia="en-US"/>
        </w:rPr>
        <w:t>Sotsial'naya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psikhologiya</w:t>
      </w:r>
      <w:proofErr w:type="spellEnd"/>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Social Psychology</w:t>
      </w:r>
      <w:r w:rsidRPr="0058389F">
        <w:rPr>
          <w:rFonts w:ascii="Times New Roman" w:eastAsia="Calibri" w:hAnsi="Times New Roman" w:cs="Times New Roman"/>
          <w:lang w:val="en-US" w:eastAsia="en-US"/>
        </w:rPr>
        <w:t xml:space="preserve">]. Moscow, </w:t>
      </w:r>
      <w:proofErr w:type="gramStart"/>
      <w:r w:rsidRPr="0058389F">
        <w:rPr>
          <w:rFonts w:ascii="Times New Roman" w:eastAsia="Calibri" w:hAnsi="Times New Roman" w:cs="Times New Roman"/>
          <w:lang w:val="en-US" w:eastAsia="en-US"/>
        </w:rPr>
        <w:t>Publ. INFRA-M</w:t>
      </w:r>
      <w:proofErr w:type="gramEnd"/>
      <w:r w:rsidRPr="0058389F">
        <w:rPr>
          <w:rFonts w:ascii="Times New Roman" w:eastAsia="Calibri" w:hAnsi="Times New Roman" w:cs="Times New Roman"/>
          <w:lang w:val="en-US" w:eastAsia="en-US"/>
        </w:rPr>
        <w:t>; Novosibirsk, Publ. NGAEIU, 224 p.</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Smirnova</w:t>
      </w:r>
      <w:proofErr w:type="spellEnd"/>
      <w:r w:rsidRPr="0058389F">
        <w:rPr>
          <w:rFonts w:ascii="Times New Roman" w:eastAsia="Calibri" w:hAnsi="Times New Roman" w:cs="Times New Roman"/>
          <w:lang w:val="en-US" w:eastAsia="en-US"/>
        </w:rPr>
        <w:t xml:space="preserve"> E.O. 2019. Specific features of modern preschool childhood. </w:t>
      </w:r>
      <w:r w:rsidRPr="0058389F">
        <w:rPr>
          <w:rFonts w:ascii="Times New Roman" w:eastAsia="Calibri" w:hAnsi="Times New Roman" w:cs="Times New Roman"/>
          <w:i/>
          <w:lang w:val="en-US" w:eastAsia="en-US"/>
        </w:rPr>
        <w:t>National Psychological Journal</w:t>
      </w:r>
      <w:r w:rsidRPr="0058389F">
        <w:rPr>
          <w:rFonts w:ascii="Times New Roman" w:eastAsia="Calibri" w:hAnsi="Times New Roman" w:cs="Times New Roman"/>
          <w:lang w:val="en-US" w:eastAsia="en-US"/>
        </w:rPr>
        <w:t>, 2–2(34): 25–32 (</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 xml:space="preserve">). DOI: </w:t>
      </w:r>
      <w:r w:rsidRPr="0058389F">
        <w:rPr>
          <w:rFonts w:ascii="Times New Roman" w:eastAsia="Calibri" w:hAnsi="Times New Roman" w:cs="Times New Roman"/>
          <w:color w:val="0070C0"/>
          <w:u w:val="single"/>
          <w:lang w:val="en-US" w:eastAsia="en-US"/>
        </w:rPr>
        <w:t>10.11621/npj.2019.0205</w:t>
      </w:r>
    </w:p>
    <w:p w:rsidR="0058389F" w:rsidRPr="0058389F" w:rsidRDefault="0058389F" w:rsidP="0058389F">
      <w:pPr>
        <w:spacing w:after="0" w:line="252" w:lineRule="auto"/>
        <w:ind w:left="567" w:hanging="567"/>
        <w:jc w:val="both"/>
        <w:rPr>
          <w:rFonts w:ascii="Times New Roman" w:eastAsia="Calibri" w:hAnsi="Times New Roman" w:cs="Times New Roman"/>
          <w:highlight w:val="yellow"/>
          <w:lang w:val="en-US" w:eastAsia="en-US"/>
        </w:rPr>
      </w:pPr>
      <w:proofErr w:type="spellStart"/>
      <w:r w:rsidRPr="0058389F">
        <w:rPr>
          <w:rFonts w:ascii="Times New Roman" w:eastAsia="Calibri" w:hAnsi="Times New Roman" w:cs="Times New Roman"/>
          <w:lang w:val="en-US" w:eastAsia="en-US"/>
        </w:rPr>
        <w:t>Uruntaeva</w:t>
      </w:r>
      <w:proofErr w:type="spellEnd"/>
      <w:r w:rsidRPr="0058389F">
        <w:rPr>
          <w:rFonts w:ascii="Times New Roman" w:eastAsia="Calibri" w:hAnsi="Times New Roman" w:cs="Times New Roman"/>
          <w:lang w:val="en-US" w:eastAsia="en-US"/>
        </w:rPr>
        <w:t xml:space="preserve"> G.A., </w:t>
      </w:r>
      <w:proofErr w:type="spellStart"/>
      <w:r w:rsidRPr="0058389F">
        <w:rPr>
          <w:rFonts w:ascii="Times New Roman" w:eastAsia="Calibri" w:hAnsi="Times New Roman" w:cs="Times New Roman"/>
          <w:lang w:val="en-US" w:eastAsia="en-US"/>
        </w:rPr>
        <w:t>Afon'kina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Yu.A</w:t>
      </w:r>
      <w:proofErr w:type="spellEnd"/>
      <w:r w:rsidRPr="0058389F">
        <w:rPr>
          <w:rFonts w:ascii="Times New Roman" w:eastAsia="Calibri" w:hAnsi="Times New Roman" w:cs="Times New Roman"/>
          <w:lang w:val="en-US" w:eastAsia="en-US"/>
        </w:rPr>
        <w:t xml:space="preserve">. 1995. </w:t>
      </w:r>
      <w:proofErr w:type="spellStart"/>
      <w:r w:rsidRPr="0058389F">
        <w:rPr>
          <w:rFonts w:ascii="Times New Roman" w:eastAsia="Calibri" w:hAnsi="Times New Roman" w:cs="Times New Roman"/>
          <w:lang w:val="en-US" w:eastAsia="en-US"/>
        </w:rPr>
        <w:t>Praktikum</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detskoi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psikhologii</w:t>
      </w:r>
      <w:proofErr w:type="spellEnd"/>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Workshop in Child Psychology</w:t>
      </w:r>
      <w:r w:rsidRPr="0058389F">
        <w:rPr>
          <w:rFonts w:ascii="Times New Roman" w:eastAsia="Calibri" w:hAnsi="Times New Roman" w:cs="Times New Roman"/>
          <w:lang w:val="en-US" w:eastAsia="en-US"/>
        </w:rPr>
        <w:t xml:space="preserve">]. Ed. G.A. </w:t>
      </w:r>
      <w:proofErr w:type="spellStart"/>
      <w:r w:rsidRPr="0058389F">
        <w:rPr>
          <w:rFonts w:ascii="Times New Roman" w:eastAsia="Calibri" w:hAnsi="Times New Roman" w:cs="Times New Roman"/>
          <w:lang w:val="en-US" w:eastAsia="en-US"/>
        </w:rPr>
        <w:t>Uruntueva</w:t>
      </w:r>
      <w:proofErr w:type="spellEnd"/>
      <w:r w:rsidRPr="0058389F">
        <w:rPr>
          <w:rFonts w:ascii="Times New Roman" w:eastAsia="Calibri" w:hAnsi="Times New Roman" w:cs="Times New Roman"/>
          <w:lang w:val="en-US" w:eastAsia="en-US"/>
        </w:rPr>
        <w:t xml:space="preserve">. Moscow, Publ. </w:t>
      </w:r>
      <w:proofErr w:type="spellStart"/>
      <w:r w:rsidRPr="0058389F">
        <w:rPr>
          <w:rFonts w:ascii="Times New Roman" w:eastAsia="Calibri" w:hAnsi="Times New Roman" w:cs="Times New Roman"/>
          <w:lang w:val="en-US" w:eastAsia="en-US"/>
        </w:rPr>
        <w:t>Vlados</w:t>
      </w:r>
      <w:proofErr w:type="spellEnd"/>
      <w:r w:rsidRPr="0058389F">
        <w:rPr>
          <w:rFonts w:ascii="Times New Roman" w:eastAsia="Calibri" w:hAnsi="Times New Roman" w:cs="Times New Roman"/>
          <w:lang w:val="en-US" w:eastAsia="en-US"/>
        </w:rPr>
        <w:t>, 291 p.</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Khalimdarova</w:t>
      </w:r>
      <w:proofErr w:type="spellEnd"/>
      <w:r w:rsidRPr="0058389F">
        <w:rPr>
          <w:rFonts w:ascii="Times New Roman" w:eastAsia="Calibri" w:hAnsi="Times New Roman" w:cs="Times New Roman"/>
          <w:lang w:val="en-US" w:eastAsia="en-US"/>
        </w:rPr>
        <w:t xml:space="preserve"> G.R. 2022. </w:t>
      </w:r>
      <w:proofErr w:type="spellStart"/>
      <w:r w:rsidRPr="0058389F">
        <w:rPr>
          <w:rFonts w:ascii="Times New Roman" w:eastAsia="Calibri" w:hAnsi="Times New Roman" w:cs="Times New Roman"/>
          <w:lang w:val="en-US" w:eastAsia="en-US"/>
        </w:rPr>
        <w:t>Сommunicative</w:t>
      </w:r>
      <w:proofErr w:type="spellEnd"/>
      <w:r w:rsidRPr="0058389F">
        <w:rPr>
          <w:rFonts w:ascii="Times New Roman" w:eastAsia="Calibri" w:hAnsi="Times New Roman" w:cs="Times New Roman"/>
          <w:lang w:val="en-US" w:eastAsia="en-US"/>
        </w:rPr>
        <w:t xml:space="preserve"> culture of senior preschoolers: components, </w:t>
      </w:r>
      <w:proofErr w:type="spellStart"/>
      <w:r w:rsidRPr="0058389F">
        <w:rPr>
          <w:rFonts w:ascii="Times New Roman" w:eastAsia="Calibri" w:hAnsi="Times New Roman" w:cs="Times New Roman"/>
          <w:lang w:val="en-US" w:eastAsia="en-US"/>
        </w:rPr>
        <w:t>сriteria</w:t>
      </w:r>
      <w:proofErr w:type="spellEnd"/>
      <w:r w:rsidRPr="0058389F">
        <w:rPr>
          <w:rFonts w:ascii="Times New Roman" w:eastAsia="Calibri" w:hAnsi="Times New Roman" w:cs="Times New Roman"/>
          <w:lang w:val="en-US" w:eastAsia="en-US"/>
        </w:rPr>
        <w:t xml:space="preserve">, indicators. </w:t>
      </w:r>
      <w:proofErr w:type="spellStart"/>
      <w:r w:rsidRPr="0058389F">
        <w:rPr>
          <w:rFonts w:ascii="Times New Roman" w:eastAsia="Calibri" w:hAnsi="Times New Roman" w:cs="Times New Roman"/>
          <w:i/>
          <w:lang w:val="en-US" w:eastAsia="en-US"/>
        </w:rPr>
        <w:t>Vestnik</w:t>
      </w:r>
      <w:proofErr w:type="spellEnd"/>
      <w:r w:rsidRPr="0058389F">
        <w:rPr>
          <w:rFonts w:ascii="Times New Roman" w:eastAsia="Calibri" w:hAnsi="Times New Roman" w:cs="Times New Roman"/>
          <w:i/>
          <w:lang w:val="en-US" w:eastAsia="en-US"/>
        </w:rPr>
        <w:t xml:space="preserve"> of the Mari State University</w:t>
      </w:r>
      <w:r w:rsidRPr="0058389F">
        <w:rPr>
          <w:rFonts w:ascii="Times New Roman" w:eastAsia="Calibri" w:hAnsi="Times New Roman" w:cs="Times New Roman"/>
          <w:lang w:val="en-US" w:eastAsia="en-US"/>
        </w:rPr>
        <w:t>, 16(4): 491</w:t>
      </w:r>
      <w:r w:rsidRPr="0058389F">
        <w:rPr>
          <w:rFonts w:ascii="Times New Roman" w:eastAsia="Calibri" w:hAnsi="Times New Roman" w:cs="Times New Roman"/>
          <w:bCs/>
          <w:iCs/>
          <w:lang w:val="en-US" w:eastAsia="en-US"/>
        </w:rPr>
        <w:t>–</w:t>
      </w:r>
      <w:r w:rsidRPr="0058389F">
        <w:rPr>
          <w:rFonts w:ascii="Times New Roman" w:eastAsia="Calibri" w:hAnsi="Times New Roman" w:cs="Times New Roman"/>
          <w:lang w:val="en-US" w:eastAsia="en-US"/>
        </w:rPr>
        <w:t>499 (</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 xml:space="preserve">). DOI: </w:t>
      </w:r>
      <w:r w:rsidRPr="0058389F">
        <w:rPr>
          <w:rFonts w:ascii="Times New Roman" w:eastAsia="Calibri" w:hAnsi="Times New Roman" w:cs="Times New Roman"/>
          <w:color w:val="0070C0"/>
          <w:u w:val="single"/>
          <w:lang w:val="en-US" w:eastAsia="en-US"/>
        </w:rPr>
        <w:t>10.30914/2072-6783-2022-16-4-491-499</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Khalimdarova</w:t>
      </w:r>
      <w:proofErr w:type="spellEnd"/>
      <w:r w:rsidRPr="0058389F">
        <w:rPr>
          <w:rFonts w:ascii="Times New Roman" w:eastAsia="Calibri" w:hAnsi="Times New Roman" w:cs="Times New Roman"/>
          <w:lang w:val="en-US" w:eastAsia="en-US"/>
        </w:rPr>
        <w:t xml:space="preserve"> G.R., </w:t>
      </w:r>
      <w:proofErr w:type="spellStart"/>
      <w:r w:rsidRPr="0058389F">
        <w:rPr>
          <w:rFonts w:ascii="Times New Roman" w:eastAsia="Calibri" w:hAnsi="Times New Roman" w:cs="Times New Roman"/>
          <w:lang w:val="en-US" w:eastAsia="en-US"/>
        </w:rPr>
        <w:t>Shadrina</w:t>
      </w:r>
      <w:proofErr w:type="spellEnd"/>
      <w:r w:rsidRPr="0058389F">
        <w:rPr>
          <w:rFonts w:ascii="Times New Roman" w:eastAsia="Calibri" w:hAnsi="Times New Roman" w:cs="Times New Roman"/>
          <w:lang w:val="en-US" w:eastAsia="en-US"/>
        </w:rPr>
        <w:t xml:space="preserve"> L.G. 2023. «The Children's Journalism» Project as a means of forming communicative culture of senior preschoolers. </w:t>
      </w:r>
      <w:r w:rsidRPr="0058389F">
        <w:rPr>
          <w:rFonts w:ascii="Times New Roman" w:eastAsia="Calibri" w:hAnsi="Times New Roman" w:cs="Times New Roman"/>
          <w:i/>
          <w:lang w:val="en-US" w:eastAsia="en-US"/>
        </w:rPr>
        <w:t>Research Result. Pedagogy and Psychology of Education</w:t>
      </w:r>
      <w:r w:rsidRPr="0058389F">
        <w:rPr>
          <w:rFonts w:ascii="Times New Roman" w:eastAsia="Calibri" w:hAnsi="Times New Roman" w:cs="Times New Roman"/>
          <w:lang w:val="en-US" w:eastAsia="en-US"/>
        </w:rPr>
        <w:t>, 9(3): 92</w:t>
      </w:r>
      <w:r w:rsidRPr="0058389F">
        <w:rPr>
          <w:rFonts w:ascii="Times New Roman" w:eastAsia="Calibri" w:hAnsi="Times New Roman" w:cs="Times New Roman"/>
          <w:bCs/>
          <w:iCs/>
          <w:lang w:val="en-US" w:eastAsia="en-US"/>
        </w:rPr>
        <w:t>–</w:t>
      </w:r>
      <w:r w:rsidRPr="0058389F">
        <w:rPr>
          <w:rFonts w:ascii="Times New Roman" w:eastAsia="Calibri" w:hAnsi="Times New Roman" w:cs="Times New Roman"/>
          <w:lang w:val="en-US" w:eastAsia="en-US"/>
        </w:rPr>
        <w:t>104 (</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 xml:space="preserve">). DOI: </w:t>
      </w:r>
      <w:r w:rsidRPr="0058389F">
        <w:rPr>
          <w:rFonts w:ascii="Times New Roman" w:eastAsia="Calibri" w:hAnsi="Times New Roman" w:cs="Times New Roman"/>
          <w:color w:val="4472C4"/>
          <w:u w:val="single"/>
          <w:lang w:val="en-US" w:eastAsia="en-US"/>
        </w:rPr>
        <w:t>10.18413/2313-8971-2023-9-3-0-8</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val="en-US" w:eastAsia="en-US"/>
        </w:rPr>
        <w:t>Khuzeeva</w:t>
      </w:r>
      <w:proofErr w:type="spellEnd"/>
      <w:r w:rsidRPr="0058389F">
        <w:rPr>
          <w:rFonts w:ascii="Times New Roman" w:eastAsia="Calibri" w:hAnsi="Times New Roman" w:cs="Times New Roman"/>
          <w:lang w:val="en-US" w:eastAsia="en-US"/>
        </w:rPr>
        <w:t xml:space="preserve"> G.R. 2015. Features of communicative competence of modern preschool children. </w:t>
      </w:r>
      <w:proofErr w:type="spellStart"/>
      <w:r w:rsidRPr="0058389F">
        <w:rPr>
          <w:rFonts w:ascii="Times New Roman" w:eastAsia="Calibri" w:hAnsi="Times New Roman" w:cs="Times New Roman"/>
          <w:i/>
          <w:lang w:eastAsia="en-US"/>
        </w:rPr>
        <w:t>Psychology</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of</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education</w:t>
      </w:r>
      <w:proofErr w:type="spellEnd"/>
      <w:r w:rsidRPr="0058389F">
        <w:rPr>
          <w:rFonts w:ascii="Times New Roman" w:eastAsia="Calibri" w:hAnsi="Times New Roman" w:cs="Times New Roman"/>
          <w:lang w:eastAsia="en-US"/>
        </w:rPr>
        <w:t>, 3: 106</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114 (</w:t>
      </w:r>
      <w:r w:rsidRPr="0058389F">
        <w:rPr>
          <w:rFonts w:ascii="Times New Roman" w:eastAsia="Calibri" w:hAnsi="Times New Roman" w:cs="Times New Roman"/>
          <w:lang w:val="en" w:eastAsia="en-US"/>
        </w:rPr>
        <w:t>in</w:t>
      </w:r>
      <w:r w:rsidRPr="0058389F">
        <w:rPr>
          <w:rFonts w:ascii="Times New Roman" w:eastAsia="Calibri" w:hAnsi="Times New Roman" w:cs="Times New Roman"/>
          <w:lang w:eastAsia="en-US"/>
        </w:rPr>
        <w:t xml:space="preserve"> </w:t>
      </w:r>
      <w:r w:rsidRPr="0058389F">
        <w:rPr>
          <w:rFonts w:ascii="Times New Roman" w:eastAsia="Calibri" w:hAnsi="Times New Roman" w:cs="Times New Roman"/>
          <w:lang w:val="en" w:eastAsia="en-US"/>
        </w:rPr>
        <w:t>Russia</w:t>
      </w:r>
      <w:r w:rsidRPr="0058389F">
        <w:rPr>
          <w:rFonts w:ascii="Times New Roman" w:eastAsia="Calibri" w:hAnsi="Times New Roman" w:cs="Times New Roman"/>
          <w:lang w:eastAsia="en-US"/>
        </w:rPr>
        <w:t>).</w:t>
      </w:r>
    </w:p>
    <w:p w:rsidR="0058389F" w:rsidRPr="0058389F" w:rsidRDefault="0058389F" w:rsidP="0058389F">
      <w:pPr>
        <w:spacing w:after="0" w:line="240" w:lineRule="auto"/>
        <w:contextualSpacing/>
        <w:jc w:val="both"/>
        <w:rPr>
          <w:rFonts w:ascii="Times New Roman" w:eastAsia="Times New Roman" w:hAnsi="Times New Roman" w:cs="Times New Roman"/>
        </w:rPr>
      </w:pPr>
    </w:p>
    <w:p w:rsidR="0058389F" w:rsidRPr="0058389F" w:rsidRDefault="0058389F" w:rsidP="0058389F">
      <w:pPr>
        <w:spacing w:after="0" w:line="240" w:lineRule="auto"/>
        <w:contextualSpacing/>
        <w:jc w:val="both"/>
        <w:rPr>
          <w:rFonts w:ascii="Times New Roman" w:eastAsia="Times New Roman" w:hAnsi="Times New Roman" w:cs="Times New Roman"/>
        </w:rPr>
      </w:pPr>
    </w:p>
    <w:p w:rsidR="0058389F" w:rsidRPr="0058389F" w:rsidRDefault="0058389F" w:rsidP="0058389F">
      <w:pPr>
        <w:spacing w:after="0" w:line="235" w:lineRule="auto"/>
        <w:ind w:firstLine="567"/>
        <w:jc w:val="both"/>
        <w:rPr>
          <w:rFonts w:ascii="Times New Roman" w:eastAsia="Calibri" w:hAnsi="Times New Roman" w:cs="Times New Roman"/>
          <w:lang w:eastAsia="en-US"/>
        </w:rPr>
      </w:pPr>
      <w:r w:rsidRPr="0058389F">
        <w:rPr>
          <w:rFonts w:ascii="Times New Roman" w:eastAsia="Calibri" w:hAnsi="Times New Roman" w:cs="Times New Roman"/>
          <w:b/>
          <w:lang w:eastAsia="en-US"/>
        </w:rPr>
        <w:t>Конфликт интересов:</w:t>
      </w:r>
      <w:r w:rsidRPr="0058389F">
        <w:rPr>
          <w:rFonts w:ascii="Times New Roman" w:eastAsia="Calibri" w:hAnsi="Times New Roman" w:cs="Times New Roman"/>
          <w:lang w:eastAsia="en-US"/>
        </w:rPr>
        <w:t xml:space="preserve"> о потенциальном конфликте интересов не сообщалось.</w:t>
      </w:r>
    </w:p>
    <w:p w:rsidR="0058389F" w:rsidRDefault="0058389F" w:rsidP="0058389F">
      <w:pPr>
        <w:spacing w:after="0" w:line="235" w:lineRule="auto"/>
        <w:ind w:firstLine="567"/>
        <w:jc w:val="both"/>
        <w:rPr>
          <w:rFonts w:ascii="Times New Roman" w:eastAsia="Calibri" w:hAnsi="Times New Roman" w:cs="Times New Roman"/>
          <w:lang w:val="en-US" w:eastAsia="en-US"/>
        </w:rPr>
      </w:pPr>
      <w:r w:rsidRPr="0058389F">
        <w:rPr>
          <w:rFonts w:ascii="Times New Roman" w:eastAsia="Calibri" w:hAnsi="Times New Roman" w:cs="Times New Roman"/>
          <w:b/>
          <w:lang w:val="en-US" w:eastAsia="en-US"/>
        </w:rPr>
        <w:t>Conflict of interest:</w:t>
      </w:r>
      <w:r w:rsidRPr="0058389F">
        <w:rPr>
          <w:rFonts w:ascii="Times New Roman" w:eastAsia="Calibri" w:hAnsi="Times New Roman" w:cs="Times New Roman"/>
          <w:lang w:val="en-US" w:eastAsia="en-US"/>
        </w:rPr>
        <w:t xml:space="preserve"> no potential conflict of interest </w:t>
      </w:r>
      <w:proofErr w:type="gramStart"/>
      <w:r w:rsidRPr="0058389F">
        <w:rPr>
          <w:rFonts w:ascii="Times New Roman" w:eastAsia="Calibri" w:hAnsi="Times New Roman" w:cs="Times New Roman"/>
          <w:lang w:val="en-US" w:eastAsia="en-US"/>
        </w:rPr>
        <w:t>has been reported</w:t>
      </w:r>
      <w:proofErr w:type="gramEnd"/>
      <w:r w:rsidRPr="0058389F">
        <w:rPr>
          <w:rFonts w:ascii="Times New Roman" w:eastAsia="Calibri" w:hAnsi="Times New Roman" w:cs="Times New Roman"/>
          <w:lang w:val="en-US" w:eastAsia="en-US"/>
        </w:rPr>
        <w:t>.</w:t>
      </w:r>
    </w:p>
    <w:p w:rsidR="0058389F" w:rsidRPr="0058389F" w:rsidRDefault="0058389F" w:rsidP="0058389F">
      <w:pPr>
        <w:spacing w:after="0" w:line="235" w:lineRule="auto"/>
        <w:ind w:firstLine="567"/>
        <w:jc w:val="both"/>
        <w:rPr>
          <w:rFonts w:ascii="Times New Roman" w:eastAsia="Calibri" w:hAnsi="Times New Roman" w:cs="Times New Roman"/>
          <w:lang w:val="en-US" w:eastAsia="en-US"/>
        </w:rPr>
      </w:pPr>
    </w:p>
    <w:tbl>
      <w:tblPr>
        <w:tblW w:w="0" w:type="auto"/>
        <w:tblLook w:val="04A0" w:firstRow="1" w:lastRow="0" w:firstColumn="1" w:lastColumn="0" w:noHBand="0" w:noVBand="1"/>
      </w:tblPr>
      <w:tblGrid>
        <w:gridCol w:w="5103"/>
        <w:gridCol w:w="4251"/>
      </w:tblGrid>
      <w:tr w:rsidR="0058389F" w:rsidRPr="002462D1" w:rsidTr="004E6016">
        <w:tc>
          <w:tcPr>
            <w:tcW w:w="5103" w:type="dxa"/>
            <w:shd w:val="clear" w:color="auto" w:fill="auto"/>
          </w:tcPr>
          <w:p w:rsidR="0058389F" w:rsidRPr="0058389F" w:rsidRDefault="0058389F" w:rsidP="0058389F">
            <w:pPr>
              <w:spacing w:after="0" w:line="235" w:lineRule="auto"/>
              <w:ind w:firstLine="602"/>
              <w:rPr>
                <w:rFonts w:ascii="Times New Roman" w:eastAsia="Calibri" w:hAnsi="Times New Roman" w:cs="Times New Roman"/>
                <w:bCs/>
                <w:lang w:eastAsia="en-US"/>
              </w:rPr>
            </w:pPr>
            <w:r w:rsidRPr="0058389F">
              <w:rPr>
                <w:rFonts w:ascii="Times New Roman" w:eastAsia="Calibri" w:hAnsi="Times New Roman" w:cs="Times New Roman"/>
                <w:bCs/>
                <w:lang w:eastAsia="en-US"/>
              </w:rPr>
              <w:t>Поступила в редакцию 07.08.2024</w:t>
            </w:r>
          </w:p>
          <w:p w:rsidR="0058389F" w:rsidRPr="0058389F" w:rsidRDefault="0058389F" w:rsidP="0058389F">
            <w:pPr>
              <w:spacing w:after="0" w:line="235" w:lineRule="auto"/>
              <w:ind w:firstLine="602"/>
              <w:rPr>
                <w:rFonts w:ascii="Times New Roman" w:eastAsia="Calibri" w:hAnsi="Times New Roman" w:cs="Times New Roman"/>
                <w:bCs/>
                <w:lang w:eastAsia="en-US"/>
              </w:rPr>
            </w:pPr>
            <w:r w:rsidRPr="0058389F">
              <w:rPr>
                <w:rFonts w:ascii="Times New Roman" w:eastAsia="Calibri" w:hAnsi="Times New Roman" w:cs="Times New Roman"/>
                <w:bCs/>
                <w:lang w:eastAsia="en-US"/>
              </w:rPr>
              <w:t>Поступила после рецензирования 09.09.2024</w:t>
            </w:r>
          </w:p>
          <w:p w:rsidR="0058389F" w:rsidRPr="0058389F" w:rsidRDefault="0058389F" w:rsidP="0058389F">
            <w:pPr>
              <w:spacing w:after="0" w:line="235" w:lineRule="auto"/>
              <w:ind w:firstLine="602"/>
              <w:rPr>
                <w:rFonts w:ascii="Times New Roman" w:eastAsia="Calibri" w:hAnsi="Times New Roman" w:cs="Times New Roman"/>
                <w:bCs/>
                <w:lang w:eastAsia="en-US"/>
              </w:rPr>
            </w:pPr>
            <w:r w:rsidRPr="0058389F">
              <w:rPr>
                <w:rFonts w:ascii="Times New Roman" w:eastAsia="Calibri" w:hAnsi="Times New Roman" w:cs="Times New Roman"/>
                <w:bCs/>
                <w:lang w:eastAsia="en-US"/>
              </w:rPr>
              <w:t>Принята к публикации 10.09.2024</w:t>
            </w:r>
          </w:p>
        </w:tc>
        <w:tc>
          <w:tcPr>
            <w:tcW w:w="4251" w:type="dxa"/>
            <w:shd w:val="clear" w:color="auto" w:fill="auto"/>
          </w:tcPr>
          <w:p w:rsidR="0058389F" w:rsidRPr="0058389F" w:rsidRDefault="0058389F" w:rsidP="0058389F">
            <w:pPr>
              <w:spacing w:after="0" w:line="235" w:lineRule="auto"/>
              <w:jc w:val="both"/>
              <w:rPr>
                <w:rFonts w:ascii="Times New Roman" w:eastAsia="Calibri" w:hAnsi="Times New Roman" w:cs="Times New Roman"/>
                <w:bCs/>
                <w:lang w:val="en-US" w:eastAsia="en-US"/>
              </w:rPr>
            </w:pPr>
            <w:r w:rsidRPr="0058389F">
              <w:rPr>
                <w:rFonts w:ascii="Times New Roman" w:eastAsia="Calibri" w:hAnsi="Times New Roman" w:cs="Times New Roman"/>
                <w:bCs/>
                <w:lang w:val="en-US" w:eastAsia="en-US"/>
              </w:rPr>
              <w:t>Received August 07, 2024</w:t>
            </w:r>
          </w:p>
          <w:p w:rsidR="0058389F" w:rsidRPr="0058389F" w:rsidRDefault="0058389F" w:rsidP="0058389F">
            <w:pPr>
              <w:spacing w:after="0" w:line="235" w:lineRule="auto"/>
              <w:jc w:val="both"/>
              <w:rPr>
                <w:rFonts w:ascii="Times New Roman" w:eastAsia="Calibri" w:hAnsi="Times New Roman" w:cs="Times New Roman"/>
                <w:bCs/>
                <w:lang w:val="en-US" w:eastAsia="en-US"/>
              </w:rPr>
            </w:pPr>
            <w:r w:rsidRPr="0058389F">
              <w:rPr>
                <w:rFonts w:ascii="Times New Roman" w:eastAsia="Calibri" w:hAnsi="Times New Roman" w:cs="Times New Roman"/>
                <w:bCs/>
                <w:lang w:val="en-US" w:eastAsia="en-US"/>
              </w:rPr>
              <w:t>Revised September 09, 2024</w:t>
            </w:r>
          </w:p>
          <w:p w:rsidR="0058389F" w:rsidRPr="0058389F" w:rsidRDefault="0058389F" w:rsidP="0058389F">
            <w:pPr>
              <w:spacing w:after="0" w:line="235" w:lineRule="auto"/>
              <w:jc w:val="both"/>
              <w:rPr>
                <w:rFonts w:ascii="Times New Roman" w:eastAsia="Calibri" w:hAnsi="Times New Roman" w:cs="Times New Roman"/>
                <w:bCs/>
                <w:lang w:val="en-US" w:eastAsia="en-US"/>
              </w:rPr>
            </w:pPr>
            <w:r w:rsidRPr="0058389F">
              <w:rPr>
                <w:rFonts w:ascii="Times New Roman" w:eastAsia="Calibri" w:hAnsi="Times New Roman" w:cs="Times New Roman"/>
                <w:bCs/>
                <w:lang w:val="en-US" w:eastAsia="en-US"/>
              </w:rPr>
              <w:t>Accepted September 10, 2024</w:t>
            </w:r>
          </w:p>
          <w:p w:rsidR="0058389F" w:rsidRPr="0058389F" w:rsidRDefault="0058389F" w:rsidP="0058389F">
            <w:pPr>
              <w:spacing w:after="0" w:line="235" w:lineRule="auto"/>
              <w:ind w:firstLine="567"/>
              <w:jc w:val="both"/>
              <w:rPr>
                <w:rFonts w:ascii="Times New Roman" w:eastAsia="Calibri" w:hAnsi="Times New Roman" w:cs="Times New Roman"/>
                <w:bCs/>
                <w:lang w:val="en-US" w:eastAsia="en-US"/>
              </w:rPr>
            </w:pPr>
          </w:p>
        </w:tc>
      </w:tr>
    </w:tbl>
    <w:p w:rsidR="0058389F" w:rsidRPr="0058389F" w:rsidRDefault="0058389F" w:rsidP="0058389F">
      <w:pPr>
        <w:spacing w:after="0" w:line="235" w:lineRule="auto"/>
        <w:jc w:val="both"/>
        <w:rPr>
          <w:rFonts w:ascii="Calibri" w:eastAsia="Calibri" w:hAnsi="Calibri" w:cs="Times New Roman"/>
          <w:lang w:val="en-US" w:eastAsia="en-US"/>
        </w:rPr>
      </w:pPr>
    </w:p>
    <w:tbl>
      <w:tblPr>
        <w:tblW w:w="5000" w:type="pct"/>
        <w:tblCellMar>
          <w:left w:w="76" w:type="dxa"/>
          <w:right w:w="76" w:type="dxa"/>
        </w:tblCellMar>
        <w:tblLook w:val="00A0" w:firstRow="1" w:lastRow="0" w:firstColumn="1" w:lastColumn="0" w:noHBand="0" w:noVBand="0"/>
      </w:tblPr>
      <w:tblGrid>
        <w:gridCol w:w="4753"/>
        <w:gridCol w:w="4753"/>
      </w:tblGrid>
      <w:tr w:rsidR="0058389F" w:rsidRPr="0058389F" w:rsidTr="004E6016">
        <w:tc>
          <w:tcPr>
            <w:tcW w:w="2500" w:type="pct"/>
            <w:vAlign w:val="center"/>
          </w:tcPr>
          <w:p w:rsidR="0058389F" w:rsidRPr="0058389F" w:rsidRDefault="0058389F" w:rsidP="0058389F">
            <w:pPr>
              <w:spacing w:after="0" w:line="235" w:lineRule="auto"/>
              <w:jc w:val="center"/>
              <w:rPr>
                <w:rFonts w:ascii="Times New Roman" w:eastAsia="Times New Roman" w:hAnsi="Times New Roman" w:cs="Times New Roman"/>
                <w:b/>
                <w:bCs/>
                <w:shd w:val="clear" w:color="auto" w:fill="FFFFFF"/>
              </w:rPr>
            </w:pPr>
            <w:r w:rsidRPr="0058389F">
              <w:rPr>
                <w:rFonts w:ascii="Times New Roman" w:eastAsia="Times New Roman" w:hAnsi="Times New Roman" w:cs="Times New Roman"/>
                <w:b/>
                <w:bCs/>
                <w:shd w:val="clear" w:color="auto" w:fill="FFFFFF"/>
              </w:rPr>
              <w:t>ИНФОРМАЦИЯ ОБ АВТОРАХ</w:t>
            </w:r>
          </w:p>
          <w:p w:rsidR="0058389F" w:rsidRPr="0058389F" w:rsidRDefault="0058389F" w:rsidP="0058389F">
            <w:pPr>
              <w:spacing w:after="0" w:line="235" w:lineRule="auto"/>
              <w:jc w:val="center"/>
              <w:rPr>
                <w:rFonts w:ascii="Times New Roman" w:eastAsia="Times New Roman" w:hAnsi="Times New Roman" w:cs="Times New Roman"/>
                <w:b/>
                <w:bCs/>
                <w:shd w:val="clear" w:color="auto" w:fill="FFFFFF"/>
              </w:rPr>
            </w:pPr>
          </w:p>
        </w:tc>
        <w:tc>
          <w:tcPr>
            <w:tcW w:w="2500" w:type="pct"/>
            <w:vAlign w:val="center"/>
          </w:tcPr>
          <w:p w:rsidR="0058389F" w:rsidRPr="0058389F" w:rsidRDefault="0058389F" w:rsidP="0058389F">
            <w:pPr>
              <w:spacing w:after="0" w:line="235" w:lineRule="auto"/>
              <w:jc w:val="center"/>
              <w:rPr>
                <w:rFonts w:ascii="Times New Roman" w:eastAsia="Times New Roman" w:hAnsi="Times New Roman" w:cs="Times New Roman"/>
                <w:b/>
                <w:bCs/>
                <w:shd w:val="clear" w:color="auto" w:fill="FFFFFF"/>
              </w:rPr>
            </w:pPr>
            <w:r w:rsidRPr="0058389F">
              <w:rPr>
                <w:rFonts w:ascii="Times New Roman" w:eastAsia="Times New Roman" w:hAnsi="Times New Roman" w:cs="Times New Roman"/>
                <w:b/>
                <w:bCs/>
                <w:shd w:val="clear" w:color="auto" w:fill="FFFFFF"/>
                <w:lang w:val="en-US"/>
              </w:rPr>
              <w:t>INFORMATION</w:t>
            </w:r>
            <w:r w:rsidRPr="0058389F">
              <w:rPr>
                <w:rFonts w:ascii="Times New Roman" w:eastAsia="Times New Roman" w:hAnsi="Times New Roman" w:cs="Times New Roman"/>
                <w:b/>
                <w:bCs/>
                <w:shd w:val="clear" w:color="auto" w:fill="FFFFFF"/>
              </w:rPr>
              <w:t xml:space="preserve"> </w:t>
            </w:r>
            <w:r w:rsidRPr="0058389F">
              <w:rPr>
                <w:rFonts w:ascii="Times New Roman" w:eastAsia="Times New Roman" w:hAnsi="Times New Roman" w:cs="Times New Roman"/>
                <w:b/>
                <w:bCs/>
                <w:shd w:val="clear" w:color="auto" w:fill="FFFFFF"/>
                <w:lang w:val="en-US"/>
              </w:rPr>
              <w:t>ABOUT</w:t>
            </w:r>
            <w:r w:rsidRPr="0058389F">
              <w:rPr>
                <w:rFonts w:ascii="Times New Roman" w:eastAsia="Times New Roman" w:hAnsi="Times New Roman" w:cs="Times New Roman"/>
                <w:b/>
                <w:bCs/>
                <w:shd w:val="clear" w:color="auto" w:fill="FFFFFF"/>
              </w:rPr>
              <w:t xml:space="preserve"> </w:t>
            </w:r>
            <w:r w:rsidRPr="0058389F">
              <w:rPr>
                <w:rFonts w:ascii="Times New Roman" w:eastAsia="Times New Roman" w:hAnsi="Times New Roman" w:cs="Times New Roman"/>
                <w:b/>
                <w:bCs/>
                <w:shd w:val="clear" w:color="auto" w:fill="FFFFFF"/>
                <w:lang w:val="en-US"/>
              </w:rPr>
              <w:t>THE</w:t>
            </w:r>
            <w:r w:rsidRPr="0058389F">
              <w:rPr>
                <w:rFonts w:ascii="Times New Roman" w:eastAsia="Times New Roman" w:hAnsi="Times New Roman" w:cs="Times New Roman"/>
                <w:b/>
                <w:bCs/>
                <w:shd w:val="clear" w:color="auto" w:fill="FFFFFF"/>
              </w:rPr>
              <w:t xml:space="preserve"> </w:t>
            </w:r>
            <w:r w:rsidRPr="0058389F">
              <w:rPr>
                <w:rFonts w:ascii="Times New Roman" w:eastAsia="Times New Roman" w:hAnsi="Times New Roman" w:cs="Times New Roman"/>
                <w:b/>
                <w:bCs/>
                <w:shd w:val="clear" w:color="auto" w:fill="FFFFFF"/>
                <w:lang w:val="en-US"/>
              </w:rPr>
              <w:t>AUTHORS</w:t>
            </w:r>
          </w:p>
          <w:p w:rsidR="0058389F" w:rsidRPr="0058389F" w:rsidRDefault="0058389F" w:rsidP="0058389F">
            <w:pPr>
              <w:spacing w:after="0" w:line="235" w:lineRule="auto"/>
              <w:jc w:val="center"/>
              <w:rPr>
                <w:rFonts w:ascii="Times New Roman" w:eastAsia="Times New Roman" w:hAnsi="Times New Roman" w:cs="Times New Roman"/>
                <w:b/>
                <w:bCs/>
                <w:shd w:val="clear" w:color="auto" w:fill="FFFFFF"/>
              </w:rPr>
            </w:pPr>
          </w:p>
        </w:tc>
      </w:tr>
      <w:tr w:rsidR="0058389F" w:rsidRPr="002462D1" w:rsidTr="004E6016">
        <w:tc>
          <w:tcPr>
            <w:tcW w:w="2500" w:type="pct"/>
          </w:tcPr>
          <w:p w:rsidR="0058389F" w:rsidRPr="0058389F" w:rsidRDefault="0058389F" w:rsidP="0058389F">
            <w:pPr>
              <w:spacing w:after="0" w:line="235" w:lineRule="auto"/>
              <w:jc w:val="both"/>
              <w:rPr>
                <w:rFonts w:ascii="Times New Roman" w:eastAsia="Calibri" w:hAnsi="Times New Roman" w:cs="Times New Roman"/>
                <w:lang w:eastAsia="en-US"/>
              </w:rPr>
            </w:pPr>
            <w:proofErr w:type="spellStart"/>
            <w:r w:rsidRPr="0058389F">
              <w:rPr>
                <w:rFonts w:ascii="Times New Roman" w:eastAsia="Calibri" w:hAnsi="Times New Roman" w:cs="Times New Roman"/>
                <w:b/>
              </w:rPr>
              <w:t>Халимдарова</w:t>
            </w:r>
            <w:proofErr w:type="spellEnd"/>
            <w:r w:rsidRPr="0058389F">
              <w:rPr>
                <w:rFonts w:ascii="Times New Roman" w:eastAsia="Calibri" w:hAnsi="Times New Roman" w:cs="Times New Roman"/>
                <w:b/>
              </w:rPr>
              <w:t xml:space="preserve"> </w:t>
            </w:r>
            <w:proofErr w:type="spellStart"/>
            <w:r w:rsidRPr="0058389F">
              <w:rPr>
                <w:rFonts w:ascii="Times New Roman" w:eastAsia="Calibri" w:hAnsi="Times New Roman" w:cs="Times New Roman"/>
                <w:b/>
              </w:rPr>
              <w:t>Гюзелия</w:t>
            </w:r>
            <w:proofErr w:type="spellEnd"/>
            <w:r w:rsidRPr="0058389F">
              <w:rPr>
                <w:rFonts w:ascii="Times New Roman" w:eastAsia="Calibri" w:hAnsi="Times New Roman" w:cs="Times New Roman"/>
                <w:b/>
              </w:rPr>
              <w:t xml:space="preserve"> </w:t>
            </w:r>
            <w:proofErr w:type="spellStart"/>
            <w:r w:rsidRPr="0058389F">
              <w:rPr>
                <w:rFonts w:ascii="Times New Roman" w:eastAsia="Calibri" w:hAnsi="Times New Roman" w:cs="Times New Roman"/>
                <w:b/>
              </w:rPr>
              <w:t>Ринатовна</w:t>
            </w:r>
            <w:proofErr w:type="spellEnd"/>
            <w:r w:rsidRPr="0058389F">
              <w:rPr>
                <w:rFonts w:ascii="Times New Roman" w:eastAsia="Calibri" w:hAnsi="Times New Roman" w:cs="Times New Roman"/>
                <w:b/>
              </w:rPr>
              <w:t xml:space="preserve">, </w:t>
            </w:r>
            <w:r w:rsidRPr="0058389F">
              <w:rPr>
                <w:rFonts w:ascii="Times New Roman" w:eastAsia="Calibri" w:hAnsi="Times New Roman" w:cs="Times New Roman"/>
              </w:rPr>
              <w:t>аспирант кафедры дошкольного и начального общего образования, Ульяновский государственный педагогический университет им. И.Н. Ульянова, г. Ульяновск, Россия</w:t>
            </w:r>
          </w:p>
          <w:p w:rsidR="0058389F" w:rsidRPr="0058389F" w:rsidRDefault="0058389F" w:rsidP="0058389F">
            <w:pPr>
              <w:spacing w:after="0" w:line="235" w:lineRule="auto"/>
              <w:jc w:val="both"/>
              <w:rPr>
                <w:rFonts w:ascii="Times New Roman" w:eastAsia="Times New Roman" w:hAnsi="Times New Roman" w:cs="Times New Roman"/>
              </w:rPr>
            </w:pPr>
          </w:p>
        </w:tc>
        <w:tc>
          <w:tcPr>
            <w:tcW w:w="2500" w:type="pct"/>
          </w:tcPr>
          <w:p w:rsidR="0058389F" w:rsidRPr="0058389F" w:rsidRDefault="0058389F" w:rsidP="0058389F">
            <w:pPr>
              <w:spacing w:after="0" w:line="235" w:lineRule="auto"/>
              <w:ind w:left="71"/>
              <w:jc w:val="both"/>
              <w:rPr>
                <w:rFonts w:ascii="Times New Roman" w:eastAsia="Times New Roman" w:hAnsi="Times New Roman" w:cs="Times New Roman"/>
                <w:lang w:val="en-US"/>
              </w:rPr>
            </w:pPr>
            <w:proofErr w:type="spellStart"/>
            <w:r w:rsidRPr="0058389F">
              <w:rPr>
                <w:rFonts w:ascii="Times New Roman" w:eastAsia="Calibri" w:hAnsi="Times New Roman" w:cs="Times New Roman"/>
                <w:b/>
                <w:lang w:val="en-US" w:eastAsia="en-US"/>
              </w:rPr>
              <w:t>Gyuzeliya</w:t>
            </w:r>
            <w:proofErr w:type="spellEnd"/>
            <w:r w:rsidRPr="0058389F">
              <w:rPr>
                <w:rFonts w:ascii="Times New Roman" w:eastAsia="Calibri" w:hAnsi="Times New Roman" w:cs="Times New Roman"/>
                <w:b/>
                <w:lang w:val="en-US" w:eastAsia="en-US"/>
              </w:rPr>
              <w:t xml:space="preserve"> R. </w:t>
            </w:r>
            <w:proofErr w:type="spellStart"/>
            <w:r w:rsidRPr="0058389F">
              <w:rPr>
                <w:rFonts w:ascii="Times New Roman" w:eastAsia="Calibri" w:hAnsi="Times New Roman" w:cs="Times New Roman"/>
                <w:b/>
                <w:lang w:val="en-US" w:eastAsia="en-US"/>
              </w:rPr>
              <w:t>Khalimdarova</w:t>
            </w:r>
            <w:proofErr w:type="spellEnd"/>
            <w:r w:rsidRPr="0058389F">
              <w:rPr>
                <w:rFonts w:ascii="Times New Roman" w:eastAsia="Calibri" w:hAnsi="Times New Roman" w:cs="Times New Roman"/>
                <w:lang w:val="en-US" w:eastAsia="en-US"/>
              </w:rPr>
              <w:t xml:space="preserve">, postgraduate student of the Department of Preschool and Primary General Education, I.N. Ulyanov Ulyanovsk State Pedagogical </w:t>
            </w:r>
            <w:proofErr w:type="spellStart"/>
            <w:r w:rsidRPr="0058389F">
              <w:rPr>
                <w:rFonts w:ascii="Times New Roman" w:eastAsia="Calibri" w:hAnsi="Times New Roman" w:cs="Times New Roman"/>
                <w:lang w:val="en-US" w:eastAsia="en-US"/>
              </w:rPr>
              <w:t>Universit</w:t>
            </w:r>
            <w:proofErr w:type="spellEnd"/>
            <w:r w:rsidRPr="0058389F">
              <w:rPr>
                <w:rFonts w:ascii="Times New Roman" w:eastAsia="Calibri" w:hAnsi="Times New Roman" w:cs="Times New Roman"/>
                <w:lang w:val="en-US" w:eastAsia="en-US"/>
              </w:rPr>
              <w:t>, Ulyanovsk</w:t>
            </w:r>
            <w:r w:rsidRPr="0058389F">
              <w:rPr>
                <w:rFonts w:ascii="Times New Roman" w:eastAsia="Times New Roman" w:hAnsi="Times New Roman" w:cs="Times New Roman"/>
                <w:lang w:val="en-US"/>
              </w:rPr>
              <w:t>, Russia</w:t>
            </w:r>
            <w:r w:rsidRPr="0058389F">
              <w:rPr>
                <w:rFonts w:ascii="Times New Roman" w:eastAsia="Calibri" w:hAnsi="Times New Roman" w:cs="Times New Roman"/>
                <w:lang w:val="en-US" w:eastAsia="en-US"/>
              </w:rPr>
              <w:t>.</w:t>
            </w:r>
          </w:p>
        </w:tc>
      </w:tr>
      <w:tr w:rsidR="0058389F" w:rsidRPr="002462D1" w:rsidTr="004E6016">
        <w:tc>
          <w:tcPr>
            <w:tcW w:w="2500" w:type="pct"/>
          </w:tcPr>
          <w:p w:rsidR="0058389F" w:rsidRPr="0058389F" w:rsidRDefault="0058389F" w:rsidP="0058389F">
            <w:pPr>
              <w:spacing w:after="0" w:line="235" w:lineRule="auto"/>
              <w:jc w:val="both"/>
              <w:rPr>
                <w:rFonts w:ascii="Times New Roman" w:eastAsia="Calibri" w:hAnsi="Times New Roman" w:cs="Times New Roman"/>
                <w:b/>
              </w:rPr>
            </w:pPr>
            <w:r w:rsidRPr="0058389F">
              <w:rPr>
                <w:rFonts w:ascii="Times New Roman" w:eastAsia="Calibri" w:hAnsi="Times New Roman" w:cs="Times New Roman"/>
                <w:b/>
                <w:lang w:eastAsia="en-US"/>
              </w:rPr>
              <w:t xml:space="preserve">Шадрина Людмила Геннадьевна, </w:t>
            </w:r>
            <w:r w:rsidRPr="0058389F">
              <w:rPr>
                <w:rFonts w:ascii="Times New Roman" w:eastAsia="Calibri" w:hAnsi="Times New Roman" w:cs="Times New Roman"/>
                <w:lang w:eastAsia="en-US"/>
              </w:rPr>
              <w:t>кандидат педагогических наук, профессор кафедры дошкольного и начального общего образования, Ульяновский государственный педагогический университет им. И.Н. Ульянова, г. Ульяновск, Россия.</w:t>
            </w:r>
          </w:p>
        </w:tc>
        <w:tc>
          <w:tcPr>
            <w:tcW w:w="2500" w:type="pct"/>
          </w:tcPr>
          <w:p w:rsidR="0058389F" w:rsidRPr="0058389F" w:rsidRDefault="0058389F" w:rsidP="0058389F">
            <w:pPr>
              <w:spacing w:after="0" w:line="235" w:lineRule="auto"/>
              <w:ind w:left="71"/>
              <w:jc w:val="both"/>
              <w:rPr>
                <w:rFonts w:ascii="Times New Roman" w:eastAsia="Calibri" w:hAnsi="Times New Roman" w:cs="Times New Roman"/>
                <w:b/>
                <w:lang w:val="en-US" w:eastAsia="en-US"/>
              </w:rPr>
            </w:pPr>
            <w:r w:rsidRPr="0058389F">
              <w:rPr>
                <w:rFonts w:ascii="Times New Roman" w:eastAsia="Times New Roman" w:hAnsi="Times New Roman" w:cs="Times New Roman"/>
                <w:b/>
                <w:lang w:val="en-US"/>
              </w:rPr>
              <w:t xml:space="preserve">Lyudmila </w:t>
            </w:r>
            <w:proofErr w:type="spellStart"/>
            <w:r w:rsidRPr="0058389F">
              <w:rPr>
                <w:rFonts w:ascii="Times New Roman" w:eastAsia="Times New Roman" w:hAnsi="Times New Roman" w:cs="Times New Roman"/>
                <w:b/>
                <w:lang w:val="en-US"/>
              </w:rPr>
              <w:t>G.Shadrina</w:t>
            </w:r>
            <w:proofErr w:type="spellEnd"/>
            <w:r w:rsidRPr="0058389F">
              <w:rPr>
                <w:rFonts w:ascii="Times New Roman" w:eastAsia="Times New Roman" w:hAnsi="Times New Roman" w:cs="Times New Roman"/>
                <w:b/>
                <w:lang w:val="en-US"/>
              </w:rPr>
              <w:t xml:space="preserve">, </w:t>
            </w:r>
            <w:r w:rsidRPr="0058389F">
              <w:rPr>
                <w:rFonts w:ascii="Times New Roman" w:eastAsia="Times New Roman" w:hAnsi="Times New Roman" w:cs="Times New Roman"/>
                <w:lang w:val="en-US"/>
              </w:rPr>
              <w:t xml:space="preserve">Candidate of Pedagogy, Professor of the Department of Preschool and Primary General Education, I.N. Ulyanov Ulyanovsk State Pedagogical </w:t>
            </w:r>
            <w:proofErr w:type="spellStart"/>
            <w:r w:rsidRPr="0058389F">
              <w:rPr>
                <w:rFonts w:ascii="Times New Roman" w:eastAsia="Times New Roman" w:hAnsi="Times New Roman" w:cs="Times New Roman"/>
                <w:lang w:val="en-US"/>
              </w:rPr>
              <w:t>Universit</w:t>
            </w:r>
            <w:proofErr w:type="spellEnd"/>
            <w:r w:rsidRPr="0058389F">
              <w:rPr>
                <w:rFonts w:ascii="Times New Roman" w:eastAsia="Times New Roman" w:hAnsi="Times New Roman" w:cs="Times New Roman"/>
                <w:lang w:val="en-US"/>
              </w:rPr>
              <w:t>, Ulyanovsk, Russia.</w:t>
            </w:r>
          </w:p>
        </w:tc>
      </w:tr>
    </w:tbl>
    <w:p w:rsidR="00243AB7" w:rsidRPr="00295C90" w:rsidRDefault="00243AB7" w:rsidP="0058389F">
      <w:pPr>
        <w:spacing w:after="0" w:line="240" w:lineRule="auto"/>
        <w:jc w:val="both"/>
        <w:rPr>
          <w:rFonts w:ascii="Times New Roman" w:hAnsi="Times New Roman" w:cs="Times New Roman"/>
          <w:b/>
          <w:lang w:val="en-US"/>
        </w:rPr>
      </w:pPr>
    </w:p>
    <w:sectPr w:rsidR="00243AB7" w:rsidRPr="00295C90" w:rsidSect="0095075B">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B7E" w:rsidRDefault="00310B7E" w:rsidP="0096093B">
      <w:pPr>
        <w:spacing w:after="0" w:line="240" w:lineRule="auto"/>
      </w:pPr>
      <w:r>
        <w:separator/>
      </w:r>
    </w:p>
  </w:endnote>
  <w:endnote w:type="continuationSeparator" w:id="0">
    <w:p w:rsidR="00310B7E" w:rsidRDefault="00310B7E" w:rsidP="0096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serifcondensed-bold">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B7E" w:rsidRDefault="00310B7E" w:rsidP="0096093B">
      <w:pPr>
        <w:spacing w:after="0" w:line="240" w:lineRule="auto"/>
      </w:pPr>
      <w:r>
        <w:separator/>
      </w:r>
    </w:p>
  </w:footnote>
  <w:footnote w:type="continuationSeparator" w:id="0">
    <w:p w:rsidR="00310B7E" w:rsidRDefault="00310B7E" w:rsidP="0096093B">
      <w:pPr>
        <w:spacing w:after="0" w:line="240" w:lineRule="auto"/>
      </w:pPr>
      <w:r>
        <w:continuationSeparator/>
      </w:r>
    </w:p>
  </w:footnote>
  <w:footnote w:id="1">
    <w:p w:rsidR="0096093B" w:rsidRPr="0058389F" w:rsidRDefault="0096093B" w:rsidP="0096093B">
      <w:pPr>
        <w:pStyle w:val="ac"/>
        <w:jc w:val="right"/>
        <w:rPr>
          <w:rFonts w:ascii="Times New Roman" w:hAnsi="Times New Roman" w:cs="Times New Roman"/>
        </w:rPr>
      </w:pPr>
      <w:r w:rsidRPr="0058389F">
        <w:rPr>
          <w:rStyle w:val="ae"/>
          <w:rFonts w:ascii="Times New Roman" w:hAnsi="Times New Roman"/>
          <w:color w:val="FFFFFF"/>
        </w:rPr>
        <w:footnoteRef/>
      </w:r>
      <w:r w:rsidRPr="0058389F">
        <w:rPr>
          <w:rFonts w:ascii="Times New Roman" w:hAnsi="Times New Roman" w:cs="Times New Roman"/>
          <w:color w:val="FFFFFF"/>
        </w:rPr>
        <w:t xml:space="preserve"> </w:t>
      </w:r>
      <w:r w:rsidRPr="0058389F">
        <w:rPr>
          <w:rFonts w:ascii="Times New Roman" w:hAnsi="Times New Roman" w:cs="Times New Roman"/>
          <w:sz w:val="22"/>
          <w:szCs w:val="22"/>
        </w:rPr>
        <w:t>©</w:t>
      </w:r>
      <w:r w:rsidRPr="0058389F">
        <w:rPr>
          <w:rFonts w:ascii="Times New Roman" w:eastAsia="Times New Roman" w:hAnsi="Times New Roman" w:cs="Times New Roman"/>
          <w:bCs/>
          <w:iCs/>
          <w:sz w:val="22"/>
          <w:szCs w:val="22"/>
          <w:shd w:val="clear" w:color="auto" w:fill="FFFFFF"/>
        </w:rPr>
        <w:t xml:space="preserve"> </w:t>
      </w:r>
      <w:proofErr w:type="spellStart"/>
      <w:r w:rsidRPr="0058389F">
        <w:rPr>
          <w:rFonts w:ascii="Times New Roman" w:eastAsia="Times New Roman" w:hAnsi="Times New Roman" w:cs="Times New Roman"/>
          <w:bCs/>
          <w:iCs/>
          <w:sz w:val="22"/>
          <w:szCs w:val="22"/>
          <w:shd w:val="clear" w:color="auto" w:fill="FFFFFF"/>
        </w:rPr>
        <w:t>Халимдарова</w:t>
      </w:r>
      <w:proofErr w:type="spellEnd"/>
      <w:r w:rsidRPr="0058389F">
        <w:rPr>
          <w:rFonts w:ascii="Times New Roman" w:eastAsia="Times New Roman" w:hAnsi="Times New Roman" w:cs="Times New Roman"/>
          <w:bCs/>
          <w:iCs/>
          <w:sz w:val="22"/>
          <w:szCs w:val="22"/>
          <w:shd w:val="clear" w:color="auto" w:fill="FFFFFF"/>
        </w:rPr>
        <w:t xml:space="preserve"> Г.Р., Шадрина Л.Г., </w:t>
      </w:r>
      <w:r w:rsidRPr="0058389F">
        <w:rPr>
          <w:rFonts w:ascii="Times New Roman" w:eastAsia="Times New Roman" w:hAnsi="Times New Roman" w:cs="Times New Roman"/>
          <w:sz w:val="22"/>
          <w:szCs w:val="22"/>
          <w:shd w:val="clear" w:color="auto" w:fill="FFFFFF"/>
        </w:rPr>
        <w:t>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D7D6A"/>
    <w:multiLevelType w:val="hybridMultilevel"/>
    <w:tmpl w:val="F3A217DA"/>
    <w:lvl w:ilvl="0" w:tplc="6F14C270">
      <w:start w:val="1"/>
      <w:numFmt w:val="decimal"/>
      <w:lvlText w:val="%1."/>
      <w:lvlJc w:val="left"/>
      <w:pPr>
        <w:ind w:left="36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5DA6170"/>
    <w:multiLevelType w:val="hybridMultilevel"/>
    <w:tmpl w:val="A050929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715E17"/>
    <w:multiLevelType w:val="hybridMultilevel"/>
    <w:tmpl w:val="B7B2D0A6"/>
    <w:lvl w:ilvl="0" w:tplc="861C834E">
      <w:start w:val="1"/>
      <w:numFmt w:val="bullet"/>
      <w:lvlText w:val=""/>
      <w:lvlJc w:val="left"/>
      <w:pPr>
        <w:ind w:left="20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2A92A34"/>
    <w:multiLevelType w:val="hybridMultilevel"/>
    <w:tmpl w:val="ACCA4B96"/>
    <w:lvl w:ilvl="0" w:tplc="861C834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C0"/>
    <w:rsid w:val="00001252"/>
    <w:rsid w:val="00001D51"/>
    <w:rsid w:val="000022BE"/>
    <w:rsid w:val="000033B5"/>
    <w:rsid w:val="000035B1"/>
    <w:rsid w:val="00003BD8"/>
    <w:rsid w:val="00003C8A"/>
    <w:rsid w:val="00004DA1"/>
    <w:rsid w:val="0001025D"/>
    <w:rsid w:val="00012767"/>
    <w:rsid w:val="000139A9"/>
    <w:rsid w:val="00013B7C"/>
    <w:rsid w:val="00014218"/>
    <w:rsid w:val="0001494D"/>
    <w:rsid w:val="000154A4"/>
    <w:rsid w:val="000169C6"/>
    <w:rsid w:val="00017587"/>
    <w:rsid w:val="00017EF5"/>
    <w:rsid w:val="00021ACC"/>
    <w:rsid w:val="00022336"/>
    <w:rsid w:val="00022B40"/>
    <w:rsid w:val="000278F6"/>
    <w:rsid w:val="00027B21"/>
    <w:rsid w:val="00031F9A"/>
    <w:rsid w:val="0003266E"/>
    <w:rsid w:val="0003274B"/>
    <w:rsid w:val="00036DEB"/>
    <w:rsid w:val="000444C9"/>
    <w:rsid w:val="000461B8"/>
    <w:rsid w:val="00050A9B"/>
    <w:rsid w:val="00052C7B"/>
    <w:rsid w:val="00054D6C"/>
    <w:rsid w:val="00055C47"/>
    <w:rsid w:val="0006079E"/>
    <w:rsid w:val="000610A6"/>
    <w:rsid w:val="00062116"/>
    <w:rsid w:val="000632AB"/>
    <w:rsid w:val="0006383F"/>
    <w:rsid w:val="00063AE3"/>
    <w:rsid w:val="000660A5"/>
    <w:rsid w:val="00066698"/>
    <w:rsid w:val="000672DD"/>
    <w:rsid w:val="00070C8E"/>
    <w:rsid w:val="000738CE"/>
    <w:rsid w:val="00074DBF"/>
    <w:rsid w:val="00075E50"/>
    <w:rsid w:val="00077DE6"/>
    <w:rsid w:val="000803F1"/>
    <w:rsid w:val="00080EF0"/>
    <w:rsid w:val="0008126C"/>
    <w:rsid w:val="00081ECB"/>
    <w:rsid w:val="00082D6A"/>
    <w:rsid w:val="00083245"/>
    <w:rsid w:val="00083731"/>
    <w:rsid w:val="00084270"/>
    <w:rsid w:val="00086441"/>
    <w:rsid w:val="00086BCB"/>
    <w:rsid w:val="000871CC"/>
    <w:rsid w:val="000944D0"/>
    <w:rsid w:val="000945B1"/>
    <w:rsid w:val="0009567B"/>
    <w:rsid w:val="00095A6C"/>
    <w:rsid w:val="0009689A"/>
    <w:rsid w:val="00097386"/>
    <w:rsid w:val="000A2C49"/>
    <w:rsid w:val="000A3995"/>
    <w:rsid w:val="000A505D"/>
    <w:rsid w:val="000A6B7D"/>
    <w:rsid w:val="000B02E8"/>
    <w:rsid w:val="000B0865"/>
    <w:rsid w:val="000B0A40"/>
    <w:rsid w:val="000B2046"/>
    <w:rsid w:val="000B4C74"/>
    <w:rsid w:val="000B5983"/>
    <w:rsid w:val="000B6134"/>
    <w:rsid w:val="000C24B2"/>
    <w:rsid w:val="000C34CF"/>
    <w:rsid w:val="000C469E"/>
    <w:rsid w:val="000D0DE3"/>
    <w:rsid w:val="000D1679"/>
    <w:rsid w:val="000D1F32"/>
    <w:rsid w:val="000D20AF"/>
    <w:rsid w:val="000D2541"/>
    <w:rsid w:val="000D26D3"/>
    <w:rsid w:val="000D2B50"/>
    <w:rsid w:val="000D3CDD"/>
    <w:rsid w:val="000D5CAD"/>
    <w:rsid w:val="000D7243"/>
    <w:rsid w:val="000E4882"/>
    <w:rsid w:val="000E53CC"/>
    <w:rsid w:val="000E72E9"/>
    <w:rsid w:val="000E74F8"/>
    <w:rsid w:val="000F12A9"/>
    <w:rsid w:val="000F20F4"/>
    <w:rsid w:val="000F35E3"/>
    <w:rsid w:val="000F3820"/>
    <w:rsid w:val="000F437D"/>
    <w:rsid w:val="000F4BE2"/>
    <w:rsid w:val="000F6304"/>
    <w:rsid w:val="000F6577"/>
    <w:rsid w:val="001001F3"/>
    <w:rsid w:val="00100208"/>
    <w:rsid w:val="00100619"/>
    <w:rsid w:val="00101D0C"/>
    <w:rsid w:val="001055A9"/>
    <w:rsid w:val="0011075C"/>
    <w:rsid w:val="001125A1"/>
    <w:rsid w:val="00112C9D"/>
    <w:rsid w:val="00113875"/>
    <w:rsid w:val="00113D1B"/>
    <w:rsid w:val="00113F48"/>
    <w:rsid w:val="00114C5F"/>
    <w:rsid w:val="00114FF2"/>
    <w:rsid w:val="0011764A"/>
    <w:rsid w:val="00121D01"/>
    <w:rsid w:val="00122289"/>
    <w:rsid w:val="00122668"/>
    <w:rsid w:val="00125ECD"/>
    <w:rsid w:val="00126A32"/>
    <w:rsid w:val="00126B3C"/>
    <w:rsid w:val="001317C4"/>
    <w:rsid w:val="00132A51"/>
    <w:rsid w:val="00134B0C"/>
    <w:rsid w:val="00135B54"/>
    <w:rsid w:val="0013603E"/>
    <w:rsid w:val="001366B0"/>
    <w:rsid w:val="00136C11"/>
    <w:rsid w:val="00136C88"/>
    <w:rsid w:val="00137C1E"/>
    <w:rsid w:val="00140481"/>
    <w:rsid w:val="00140679"/>
    <w:rsid w:val="001422F4"/>
    <w:rsid w:val="0014239C"/>
    <w:rsid w:val="00145845"/>
    <w:rsid w:val="00154C06"/>
    <w:rsid w:val="00154E72"/>
    <w:rsid w:val="00155067"/>
    <w:rsid w:val="00155167"/>
    <w:rsid w:val="00160A5F"/>
    <w:rsid w:val="001649BE"/>
    <w:rsid w:val="00164DC6"/>
    <w:rsid w:val="001653FC"/>
    <w:rsid w:val="001657B9"/>
    <w:rsid w:val="001675C4"/>
    <w:rsid w:val="00171127"/>
    <w:rsid w:val="001712D2"/>
    <w:rsid w:val="001722C4"/>
    <w:rsid w:val="001722CE"/>
    <w:rsid w:val="00172435"/>
    <w:rsid w:val="00176447"/>
    <w:rsid w:val="001768EE"/>
    <w:rsid w:val="001775C8"/>
    <w:rsid w:val="00180806"/>
    <w:rsid w:val="001809EA"/>
    <w:rsid w:val="00182D0D"/>
    <w:rsid w:val="00184ABC"/>
    <w:rsid w:val="00186088"/>
    <w:rsid w:val="00186A81"/>
    <w:rsid w:val="00190E89"/>
    <w:rsid w:val="001939FE"/>
    <w:rsid w:val="00193B0D"/>
    <w:rsid w:val="00195B1D"/>
    <w:rsid w:val="00196C04"/>
    <w:rsid w:val="001A1042"/>
    <w:rsid w:val="001A1B9E"/>
    <w:rsid w:val="001A4B89"/>
    <w:rsid w:val="001A5C0D"/>
    <w:rsid w:val="001A5DC9"/>
    <w:rsid w:val="001A67C6"/>
    <w:rsid w:val="001A7B2A"/>
    <w:rsid w:val="001B170E"/>
    <w:rsid w:val="001B36D7"/>
    <w:rsid w:val="001B43B2"/>
    <w:rsid w:val="001B4EA7"/>
    <w:rsid w:val="001B6CC1"/>
    <w:rsid w:val="001C0310"/>
    <w:rsid w:val="001C080E"/>
    <w:rsid w:val="001C3E8E"/>
    <w:rsid w:val="001C6795"/>
    <w:rsid w:val="001C6F8B"/>
    <w:rsid w:val="001C6FA8"/>
    <w:rsid w:val="001C78CB"/>
    <w:rsid w:val="001C7A1E"/>
    <w:rsid w:val="001D0477"/>
    <w:rsid w:val="001D0515"/>
    <w:rsid w:val="001D07B1"/>
    <w:rsid w:val="001D0CF7"/>
    <w:rsid w:val="001D1FF6"/>
    <w:rsid w:val="001D2F32"/>
    <w:rsid w:val="001D4AB1"/>
    <w:rsid w:val="001D4D81"/>
    <w:rsid w:val="001D568E"/>
    <w:rsid w:val="001D701C"/>
    <w:rsid w:val="001D745D"/>
    <w:rsid w:val="001E08A3"/>
    <w:rsid w:val="001E1DB7"/>
    <w:rsid w:val="001E2958"/>
    <w:rsid w:val="001E4DB1"/>
    <w:rsid w:val="001E59AB"/>
    <w:rsid w:val="001E7514"/>
    <w:rsid w:val="001E7E6A"/>
    <w:rsid w:val="001F0A76"/>
    <w:rsid w:val="001F279A"/>
    <w:rsid w:val="001F2C2F"/>
    <w:rsid w:val="001F2EBD"/>
    <w:rsid w:val="001F338B"/>
    <w:rsid w:val="001F3448"/>
    <w:rsid w:val="001F37E7"/>
    <w:rsid w:val="001F44A0"/>
    <w:rsid w:val="001F4625"/>
    <w:rsid w:val="001F49A5"/>
    <w:rsid w:val="00201874"/>
    <w:rsid w:val="002028D9"/>
    <w:rsid w:val="00204B37"/>
    <w:rsid w:val="00204B74"/>
    <w:rsid w:val="00204CDD"/>
    <w:rsid w:val="00204DAC"/>
    <w:rsid w:val="00205E4E"/>
    <w:rsid w:val="00206355"/>
    <w:rsid w:val="002066BA"/>
    <w:rsid w:val="00206A0A"/>
    <w:rsid w:val="00206EEC"/>
    <w:rsid w:val="00207001"/>
    <w:rsid w:val="00210393"/>
    <w:rsid w:val="002122A0"/>
    <w:rsid w:val="0021462E"/>
    <w:rsid w:val="002146C4"/>
    <w:rsid w:val="00215AAC"/>
    <w:rsid w:val="00215D7D"/>
    <w:rsid w:val="0021728B"/>
    <w:rsid w:val="002200F3"/>
    <w:rsid w:val="002201AA"/>
    <w:rsid w:val="0022023B"/>
    <w:rsid w:val="00222C01"/>
    <w:rsid w:val="00223658"/>
    <w:rsid w:val="00225DC8"/>
    <w:rsid w:val="00225FA1"/>
    <w:rsid w:val="00227834"/>
    <w:rsid w:val="00227F94"/>
    <w:rsid w:val="0023073F"/>
    <w:rsid w:val="00230914"/>
    <w:rsid w:val="002326A9"/>
    <w:rsid w:val="00236795"/>
    <w:rsid w:val="0023707A"/>
    <w:rsid w:val="00240023"/>
    <w:rsid w:val="00240475"/>
    <w:rsid w:val="00240C2C"/>
    <w:rsid w:val="002416C2"/>
    <w:rsid w:val="00243553"/>
    <w:rsid w:val="00243AB7"/>
    <w:rsid w:val="00243FE2"/>
    <w:rsid w:val="00244B46"/>
    <w:rsid w:val="00245EDD"/>
    <w:rsid w:val="002462D1"/>
    <w:rsid w:val="0025026D"/>
    <w:rsid w:val="002534A3"/>
    <w:rsid w:val="00254A0B"/>
    <w:rsid w:val="00255B2D"/>
    <w:rsid w:val="002617D8"/>
    <w:rsid w:val="002629DA"/>
    <w:rsid w:val="00265DCB"/>
    <w:rsid w:val="0026694A"/>
    <w:rsid w:val="002670FA"/>
    <w:rsid w:val="00267758"/>
    <w:rsid w:val="00267810"/>
    <w:rsid w:val="002723D6"/>
    <w:rsid w:val="00273FC0"/>
    <w:rsid w:val="0027470F"/>
    <w:rsid w:val="00276CB5"/>
    <w:rsid w:val="00277951"/>
    <w:rsid w:val="002814CC"/>
    <w:rsid w:val="002819EE"/>
    <w:rsid w:val="002851E5"/>
    <w:rsid w:val="00285AF1"/>
    <w:rsid w:val="002874FB"/>
    <w:rsid w:val="00287C4E"/>
    <w:rsid w:val="00292055"/>
    <w:rsid w:val="002942B5"/>
    <w:rsid w:val="00295A70"/>
    <w:rsid w:val="00295C90"/>
    <w:rsid w:val="00295FD7"/>
    <w:rsid w:val="002967E4"/>
    <w:rsid w:val="002A31F9"/>
    <w:rsid w:val="002A4A2F"/>
    <w:rsid w:val="002A5200"/>
    <w:rsid w:val="002A5EA9"/>
    <w:rsid w:val="002A64F7"/>
    <w:rsid w:val="002A6980"/>
    <w:rsid w:val="002A7CAE"/>
    <w:rsid w:val="002B0A61"/>
    <w:rsid w:val="002B0C91"/>
    <w:rsid w:val="002B0CC7"/>
    <w:rsid w:val="002B2528"/>
    <w:rsid w:val="002B7DFA"/>
    <w:rsid w:val="002C0C98"/>
    <w:rsid w:val="002C0D53"/>
    <w:rsid w:val="002C1B50"/>
    <w:rsid w:val="002C39C8"/>
    <w:rsid w:val="002C4DF3"/>
    <w:rsid w:val="002C69AC"/>
    <w:rsid w:val="002D0B8A"/>
    <w:rsid w:val="002D2287"/>
    <w:rsid w:val="002D4F17"/>
    <w:rsid w:val="002D730C"/>
    <w:rsid w:val="002D797B"/>
    <w:rsid w:val="002D7D05"/>
    <w:rsid w:val="002D7F9D"/>
    <w:rsid w:val="002E3649"/>
    <w:rsid w:val="002E7248"/>
    <w:rsid w:val="002F2A86"/>
    <w:rsid w:val="002F2BA1"/>
    <w:rsid w:val="002F73D8"/>
    <w:rsid w:val="002F7582"/>
    <w:rsid w:val="002F7B20"/>
    <w:rsid w:val="00302C67"/>
    <w:rsid w:val="003054BD"/>
    <w:rsid w:val="0030572D"/>
    <w:rsid w:val="00305845"/>
    <w:rsid w:val="00307297"/>
    <w:rsid w:val="00310B7E"/>
    <w:rsid w:val="003114B8"/>
    <w:rsid w:val="00314C51"/>
    <w:rsid w:val="00315840"/>
    <w:rsid w:val="003208A2"/>
    <w:rsid w:val="00322B41"/>
    <w:rsid w:val="003232EB"/>
    <w:rsid w:val="00323582"/>
    <w:rsid w:val="00324197"/>
    <w:rsid w:val="003255EC"/>
    <w:rsid w:val="003264C9"/>
    <w:rsid w:val="00326B93"/>
    <w:rsid w:val="00326F73"/>
    <w:rsid w:val="0032760B"/>
    <w:rsid w:val="003309E7"/>
    <w:rsid w:val="003310DF"/>
    <w:rsid w:val="00333736"/>
    <w:rsid w:val="00334653"/>
    <w:rsid w:val="00334CB0"/>
    <w:rsid w:val="00337916"/>
    <w:rsid w:val="00341EBD"/>
    <w:rsid w:val="003421C2"/>
    <w:rsid w:val="00342FAC"/>
    <w:rsid w:val="0034316E"/>
    <w:rsid w:val="00343BD0"/>
    <w:rsid w:val="003449B9"/>
    <w:rsid w:val="00345273"/>
    <w:rsid w:val="00345B83"/>
    <w:rsid w:val="00350950"/>
    <w:rsid w:val="00351E1F"/>
    <w:rsid w:val="003531D5"/>
    <w:rsid w:val="00354C20"/>
    <w:rsid w:val="00361047"/>
    <w:rsid w:val="00362486"/>
    <w:rsid w:val="003627DA"/>
    <w:rsid w:val="00362FA0"/>
    <w:rsid w:val="00363EB8"/>
    <w:rsid w:val="00363F29"/>
    <w:rsid w:val="003664D5"/>
    <w:rsid w:val="00367F74"/>
    <w:rsid w:val="00372691"/>
    <w:rsid w:val="00383653"/>
    <w:rsid w:val="003840FF"/>
    <w:rsid w:val="0038585B"/>
    <w:rsid w:val="00386BEF"/>
    <w:rsid w:val="00386F56"/>
    <w:rsid w:val="00387B48"/>
    <w:rsid w:val="00390137"/>
    <w:rsid w:val="00390AF9"/>
    <w:rsid w:val="00390B64"/>
    <w:rsid w:val="0039132C"/>
    <w:rsid w:val="00393DAF"/>
    <w:rsid w:val="00394ABD"/>
    <w:rsid w:val="00394AC1"/>
    <w:rsid w:val="00395188"/>
    <w:rsid w:val="003963F7"/>
    <w:rsid w:val="00397154"/>
    <w:rsid w:val="003978C4"/>
    <w:rsid w:val="00397AD7"/>
    <w:rsid w:val="00397F43"/>
    <w:rsid w:val="003A00B2"/>
    <w:rsid w:val="003A11A8"/>
    <w:rsid w:val="003A20D0"/>
    <w:rsid w:val="003A4D0C"/>
    <w:rsid w:val="003A7A45"/>
    <w:rsid w:val="003B0046"/>
    <w:rsid w:val="003B00D2"/>
    <w:rsid w:val="003B36D4"/>
    <w:rsid w:val="003B4E33"/>
    <w:rsid w:val="003B4F90"/>
    <w:rsid w:val="003B62B1"/>
    <w:rsid w:val="003B65CD"/>
    <w:rsid w:val="003B71E7"/>
    <w:rsid w:val="003B79EF"/>
    <w:rsid w:val="003C4DB0"/>
    <w:rsid w:val="003C6134"/>
    <w:rsid w:val="003C7678"/>
    <w:rsid w:val="003D1C89"/>
    <w:rsid w:val="003D3C4A"/>
    <w:rsid w:val="003D4534"/>
    <w:rsid w:val="003D5F6A"/>
    <w:rsid w:val="003D65EF"/>
    <w:rsid w:val="003E12D4"/>
    <w:rsid w:val="003E2153"/>
    <w:rsid w:val="003E5566"/>
    <w:rsid w:val="003F11D8"/>
    <w:rsid w:val="003F1DF1"/>
    <w:rsid w:val="003F33B7"/>
    <w:rsid w:val="003F34FC"/>
    <w:rsid w:val="003F3767"/>
    <w:rsid w:val="003F5238"/>
    <w:rsid w:val="00400234"/>
    <w:rsid w:val="00400DFD"/>
    <w:rsid w:val="00403341"/>
    <w:rsid w:val="00404D11"/>
    <w:rsid w:val="00406778"/>
    <w:rsid w:val="00406902"/>
    <w:rsid w:val="00407C1F"/>
    <w:rsid w:val="00407DD4"/>
    <w:rsid w:val="0041219A"/>
    <w:rsid w:val="004125D8"/>
    <w:rsid w:val="00414829"/>
    <w:rsid w:val="00415023"/>
    <w:rsid w:val="00415473"/>
    <w:rsid w:val="00415545"/>
    <w:rsid w:val="0041562F"/>
    <w:rsid w:val="00415B5E"/>
    <w:rsid w:val="004169E8"/>
    <w:rsid w:val="00417383"/>
    <w:rsid w:val="00417F06"/>
    <w:rsid w:val="004209B7"/>
    <w:rsid w:val="00420E67"/>
    <w:rsid w:val="00422CE3"/>
    <w:rsid w:val="0042396D"/>
    <w:rsid w:val="00423C56"/>
    <w:rsid w:val="0042415A"/>
    <w:rsid w:val="00425122"/>
    <w:rsid w:val="0042566D"/>
    <w:rsid w:val="004332FF"/>
    <w:rsid w:val="00433B4E"/>
    <w:rsid w:val="00435818"/>
    <w:rsid w:val="00435BAA"/>
    <w:rsid w:val="004401AE"/>
    <w:rsid w:val="00440D05"/>
    <w:rsid w:val="00444EDF"/>
    <w:rsid w:val="00445B2F"/>
    <w:rsid w:val="004475EC"/>
    <w:rsid w:val="0045029B"/>
    <w:rsid w:val="00450B0E"/>
    <w:rsid w:val="00451CD8"/>
    <w:rsid w:val="00453A59"/>
    <w:rsid w:val="0045508B"/>
    <w:rsid w:val="0046296C"/>
    <w:rsid w:val="00463183"/>
    <w:rsid w:val="00463342"/>
    <w:rsid w:val="00463A36"/>
    <w:rsid w:val="00465030"/>
    <w:rsid w:val="00466010"/>
    <w:rsid w:val="00467E88"/>
    <w:rsid w:val="00470C83"/>
    <w:rsid w:val="004710F1"/>
    <w:rsid w:val="00471104"/>
    <w:rsid w:val="00472969"/>
    <w:rsid w:val="00473740"/>
    <w:rsid w:val="004737A3"/>
    <w:rsid w:val="00473BDF"/>
    <w:rsid w:val="00474AC6"/>
    <w:rsid w:val="00474B3B"/>
    <w:rsid w:val="00474B61"/>
    <w:rsid w:val="00474C4D"/>
    <w:rsid w:val="004750EA"/>
    <w:rsid w:val="00476815"/>
    <w:rsid w:val="0047715E"/>
    <w:rsid w:val="004810FF"/>
    <w:rsid w:val="00482422"/>
    <w:rsid w:val="004830D1"/>
    <w:rsid w:val="004837EA"/>
    <w:rsid w:val="00485649"/>
    <w:rsid w:val="00485A34"/>
    <w:rsid w:val="00486715"/>
    <w:rsid w:val="00486EA8"/>
    <w:rsid w:val="00487B87"/>
    <w:rsid w:val="00487F0B"/>
    <w:rsid w:val="00490176"/>
    <w:rsid w:val="00490307"/>
    <w:rsid w:val="00490C34"/>
    <w:rsid w:val="00491935"/>
    <w:rsid w:val="00493CE8"/>
    <w:rsid w:val="004A0498"/>
    <w:rsid w:val="004A07EB"/>
    <w:rsid w:val="004A1046"/>
    <w:rsid w:val="004A1D62"/>
    <w:rsid w:val="004A2C29"/>
    <w:rsid w:val="004A4127"/>
    <w:rsid w:val="004A52BA"/>
    <w:rsid w:val="004A6810"/>
    <w:rsid w:val="004A6CD1"/>
    <w:rsid w:val="004A7358"/>
    <w:rsid w:val="004B10B9"/>
    <w:rsid w:val="004B353A"/>
    <w:rsid w:val="004B3760"/>
    <w:rsid w:val="004B3AB6"/>
    <w:rsid w:val="004B46DF"/>
    <w:rsid w:val="004B4FD1"/>
    <w:rsid w:val="004C0013"/>
    <w:rsid w:val="004C0FAC"/>
    <w:rsid w:val="004C2F8A"/>
    <w:rsid w:val="004C59DA"/>
    <w:rsid w:val="004C68D4"/>
    <w:rsid w:val="004C7183"/>
    <w:rsid w:val="004C71D1"/>
    <w:rsid w:val="004D18AC"/>
    <w:rsid w:val="004D3081"/>
    <w:rsid w:val="004D6603"/>
    <w:rsid w:val="004D72C7"/>
    <w:rsid w:val="004E0436"/>
    <w:rsid w:val="004E1BA9"/>
    <w:rsid w:val="004E2A46"/>
    <w:rsid w:val="004E2E2D"/>
    <w:rsid w:val="004E50D5"/>
    <w:rsid w:val="004E5AFF"/>
    <w:rsid w:val="004E77AF"/>
    <w:rsid w:val="004F02A3"/>
    <w:rsid w:val="004F08CF"/>
    <w:rsid w:val="004F10FA"/>
    <w:rsid w:val="004F13F4"/>
    <w:rsid w:val="004F60DD"/>
    <w:rsid w:val="004F7A98"/>
    <w:rsid w:val="00501DAB"/>
    <w:rsid w:val="00502AE3"/>
    <w:rsid w:val="0050300D"/>
    <w:rsid w:val="005035AF"/>
    <w:rsid w:val="00503D32"/>
    <w:rsid w:val="00504570"/>
    <w:rsid w:val="005100F0"/>
    <w:rsid w:val="005109D5"/>
    <w:rsid w:val="005124C2"/>
    <w:rsid w:val="00512ABC"/>
    <w:rsid w:val="005154C8"/>
    <w:rsid w:val="005200E2"/>
    <w:rsid w:val="00520D3A"/>
    <w:rsid w:val="0052162C"/>
    <w:rsid w:val="00521740"/>
    <w:rsid w:val="00522301"/>
    <w:rsid w:val="00523543"/>
    <w:rsid w:val="00523EDB"/>
    <w:rsid w:val="00524E78"/>
    <w:rsid w:val="00525099"/>
    <w:rsid w:val="00525B49"/>
    <w:rsid w:val="00526595"/>
    <w:rsid w:val="0052775F"/>
    <w:rsid w:val="00530AA3"/>
    <w:rsid w:val="00530F65"/>
    <w:rsid w:val="00531348"/>
    <w:rsid w:val="005349FD"/>
    <w:rsid w:val="00535BC9"/>
    <w:rsid w:val="0053719B"/>
    <w:rsid w:val="00540C6C"/>
    <w:rsid w:val="00541A99"/>
    <w:rsid w:val="005421FA"/>
    <w:rsid w:val="005439B8"/>
    <w:rsid w:val="00544B56"/>
    <w:rsid w:val="00546559"/>
    <w:rsid w:val="0054741C"/>
    <w:rsid w:val="00550434"/>
    <w:rsid w:val="0055165E"/>
    <w:rsid w:val="00554F4E"/>
    <w:rsid w:val="00557ED4"/>
    <w:rsid w:val="005618E5"/>
    <w:rsid w:val="005620F9"/>
    <w:rsid w:val="0056228E"/>
    <w:rsid w:val="00562DDD"/>
    <w:rsid w:val="00564E78"/>
    <w:rsid w:val="00567C57"/>
    <w:rsid w:val="00570EA5"/>
    <w:rsid w:val="00571B44"/>
    <w:rsid w:val="005759D8"/>
    <w:rsid w:val="00576F67"/>
    <w:rsid w:val="00577B48"/>
    <w:rsid w:val="00580F3F"/>
    <w:rsid w:val="00581F78"/>
    <w:rsid w:val="0058389F"/>
    <w:rsid w:val="0058453F"/>
    <w:rsid w:val="005845E9"/>
    <w:rsid w:val="0058462F"/>
    <w:rsid w:val="00584DE7"/>
    <w:rsid w:val="005856A0"/>
    <w:rsid w:val="00586232"/>
    <w:rsid w:val="00586B62"/>
    <w:rsid w:val="00587E37"/>
    <w:rsid w:val="00590206"/>
    <w:rsid w:val="005903DE"/>
    <w:rsid w:val="005912AB"/>
    <w:rsid w:val="00593CA1"/>
    <w:rsid w:val="0059493E"/>
    <w:rsid w:val="00597D99"/>
    <w:rsid w:val="005A00CB"/>
    <w:rsid w:val="005A0427"/>
    <w:rsid w:val="005A253F"/>
    <w:rsid w:val="005A4744"/>
    <w:rsid w:val="005A4871"/>
    <w:rsid w:val="005A75B8"/>
    <w:rsid w:val="005B15BA"/>
    <w:rsid w:val="005B17E0"/>
    <w:rsid w:val="005B1DE5"/>
    <w:rsid w:val="005B2C3F"/>
    <w:rsid w:val="005B3197"/>
    <w:rsid w:val="005B33F4"/>
    <w:rsid w:val="005B366C"/>
    <w:rsid w:val="005B3CAD"/>
    <w:rsid w:val="005B718C"/>
    <w:rsid w:val="005C1AC5"/>
    <w:rsid w:val="005C1FC2"/>
    <w:rsid w:val="005C4672"/>
    <w:rsid w:val="005C787F"/>
    <w:rsid w:val="005D1879"/>
    <w:rsid w:val="005D2C28"/>
    <w:rsid w:val="005D35C3"/>
    <w:rsid w:val="005D3D98"/>
    <w:rsid w:val="005D496F"/>
    <w:rsid w:val="005D6F44"/>
    <w:rsid w:val="005E0021"/>
    <w:rsid w:val="005E156A"/>
    <w:rsid w:val="005E1707"/>
    <w:rsid w:val="005E39C5"/>
    <w:rsid w:val="005E5164"/>
    <w:rsid w:val="005E7994"/>
    <w:rsid w:val="005E7F04"/>
    <w:rsid w:val="005F07A0"/>
    <w:rsid w:val="005F0A55"/>
    <w:rsid w:val="005F6225"/>
    <w:rsid w:val="00600230"/>
    <w:rsid w:val="00601138"/>
    <w:rsid w:val="00601BCA"/>
    <w:rsid w:val="006064B5"/>
    <w:rsid w:val="0060672B"/>
    <w:rsid w:val="00606D42"/>
    <w:rsid w:val="00607440"/>
    <w:rsid w:val="0061300B"/>
    <w:rsid w:val="0061462C"/>
    <w:rsid w:val="006162E2"/>
    <w:rsid w:val="006202AD"/>
    <w:rsid w:val="006206C6"/>
    <w:rsid w:val="006223A1"/>
    <w:rsid w:val="006237BE"/>
    <w:rsid w:val="006249C0"/>
    <w:rsid w:val="00624A80"/>
    <w:rsid w:val="0062510A"/>
    <w:rsid w:val="006259AC"/>
    <w:rsid w:val="00625CEB"/>
    <w:rsid w:val="00631EF4"/>
    <w:rsid w:val="00632326"/>
    <w:rsid w:val="00636241"/>
    <w:rsid w:val="00636571"/>
    <w:rsid w:val="006375CB"/>
    <w:rsid w:val="00637F0C"/>
    <w:rsid w:val="00640B77"/>
    <w:rsid w:val="00641069"/>
    <w:rsid w:val="00642D34"/>
    <w:rsid w:val="00643275"/>
    <w:rsid w:val="00643E3A"/>
    <w:rsid w:val="0064409B"/>
    <w:rsid w:val="00644CE2"/>
    <w:rsid w:val="006513D9"/>
    <w:rsid w:val="00651A2B"/>
    <w:rsid w:val="00651F5D"/>
    <w:rsid w:val="00655682"/>
    <w:rsid w:val="00655FC8"/>
    <w:rsid w:val="00657042"/>
    <w:rsid w:val="006579E7"/>
    <w:rsid w:val="00661299"/>
    <w:rsid w:val="00662639"/>
    <w:rsid w:val="00662D0F"/>
    <w:rsid w:val="0066331D"/>
    <w:rsid w:val="0066401D"/>
    <w:rsid w:val="00664936"/>
    <w:rsid w:val="00670276"/>
    <w:rsid w:val="00670289"/>
    <w:rsid w:val="006710FF"/>
    <w:rsid w:val="00671C55"/>
    <w:rsid w:val="00671F5B"/>
    <w:rsid w:val="006751CD"/>
    <w:rsid w:val="00681235"/>
    <w:rsid w:val="006853E6"/>
    <w:rsid w:val="00686FE9"/>
    <w:rsid w:val="00690FE5"/>
    <w:rsid w:val="0069219E"/>
    <w:rsid w:val="00694983"/>
    <w:rsid w:val="0069642E"/>
    <w:rsid w:val="0069655A"/>
    <w:rsid w:val="00696B22"/>
    <w:rsid w:val="006A099E"/>
    <w:rsid w:val="006A0FE3"/>
    <w:rsid w:val="006A407B"/>
    <w:rsid w:val="006A7ABD"/>
    <w:rsid w:val="006A7AE6"/>
    <w:rsid w:val="006B0083"/>
    <w:rsid w:val="006B274D"/>
    <w:rsid w:val="006B33F0"/>
    <w:rsid w:val="006B440E"/>
    <w:rsid w:val="006B45D6"/>
    <w:rsid w:val="006B4CBE"/>
    <w:rsid w:val="006B51DE"/>
    <w:rsid w:val="006B675E"/>
    <w:rsid w:val="006B76D2"/>
    <w:rsid w:val="006C7B64"/>
    <w:rsid w:val="006D0956"/>
    <w:rsid w:val="006D167E"/>
    <w:rsid w:val="006D1C2A"/>
    <w:rsid w:val="006D1CCE"/>
    <w:rsid w:val="006D38C6"/>
    <w:rsid w:val="006D4645"/>
    <w:rsid w:val="006D6421"/>
    <w:rsid w:val="006E0265"/>
    <w:rsid w:val="006E03CD"/>
    <w:rsid w:val="006E0C62"/>
    <w:rsid w:val="006E1700"/>
    <w:rsid w:val="006E244A"/>
    <w:rsid w:val="006E31C7"/>
    <w:rsid w:val="006F0785"/>
    <w:rsid w:val="006F13FA"/>
    <w:rsid w:val="006F2659"/>
    <w:rsid w:val="006F308C"/>
    <w:rsid w:val="00702639"/>
    <w:rsid w:val="00704001"/>
    <w:rsid w:val="007065C1"/>
    <w:rsid w:val="00706EFB"/>
    <w:rsid w:val="00707A02"/>
    <w:rsid w:val="00711495"/>
    <w:rsid w:val="007116B5"/>
    <w:rsid w:val="00712625"/>
    <w:rsid w:val="007126D8"/>
    <w:rsid w:val="0071297A"/>
    <w:rsid w:val="00712A1A"/>
    <w:rsid w:val="007132B7"/>
    <w:rsid w:val="00714667"/>
    <w:rsid w:val="00715D03"/>
    <w:rsid w:val="00717C88"/>
    <w:rsid w:val="00720442"/>
    <w:rsid w:val="00720F69"/>
    <w:rsid w:val="00721229"/>
    <w:rsid w:val="007214A0"/>
    <w:rsid w:val="00725500"/>
    <w:rsid w:val="00727B24"/>
    <w:rsid w:val="00731067"/>
    <w:rsid w:val="00733BF3"/>
    <w:rsid w:val="00734F1B"/>
    <w:rsid w:val="00740001"/>
    <w:rsid w:val="007409ED"/>
    <w:rsid w:val="0074156D"/>
    <w:rsid w:val="00741F20"/>
    <w:rsid w:val="00742B36"/>
    <w:rsid w:val="0074416A"/>
    <w:rsid w:val="0074670D"/>
    <w:rsid w:val="0074707C"/>
    <w:rsid w:val="00751817"/>
    <w:rsid w:val="00751E5F"/>
    <w:rsid w:val="007529FB"/>
    <w:rsid w:val="00755B42"/>
    <w:rsid w:val="0075602B"/>
    <w:rsid w:val="00756F3F"/>
    <w:rsid w:val="00757ABA"/>
    <w:rsid w:val="00757F26"/>
    <w:rsid w:val="00761372"/>
    <w:rsid w:val="00763618"/>
    <w:rsid w:val="00764FC8"/>
    <w:rsid w:val="00772F72"/>
    <w:rsid w:val="00773D96"/>
    <w:rsid w:val="00774B25"/>
    <w:rsid w:val="00775A6B"/>
    <w:rsid w:val="00775E07"/>
    <w:rsid w:val="007760CF"/>
    <w:rsid w:val="00776AA2"/>
    <w:rsid w:val="007773E4"/>
    <w:rsid w:val="00780707"/>
    <w:rsid w:val="007817DD"/>
    <w:rsid w:val="007819D4"/>
    <w:rsid w:val="00782D30"/>
    <w:rsid w:val="00783486"/>
    <w:rsid w:val="00785404"/>
    <w:rsid w:val="00790045"/>
    <w:rsid w:val="007925EB"/>
    <w:rsid w:val="00795D0A"/>
    <w:rsid w:val="00796636"/>
    <w:rsid w:val="007973D4"/>
    <w:rsid w:val="00797D18"/>
    <w:rsid w:val="007A10A3"/>
    <w:rsid w:val="007A331E"/>
    <w:rsid w:val="007A52A7"/>
    <w:rsid w:val="007B0B64"/>
    <w:rsid w:val="007B1168"/>
    <w:rsid w:val="007B2491"/>
    <w:rsid w:val="007B2574"/>
    <w:rsid w:val="007B4696"/>
    <w:rsid w:val="007B51A9"/>
    <w:rsid w:val="007C026B"/>
    <w:rsid w:val="007C126F"/>
    <w:rsid w:val="007C3974"/>
    <w:rsid w:val="007C4122"/>
    <w:rsid w:val="007C4CEF"/>
    <w:rsid w:val="007D1D67"/>
    <w:rsid w:val="007D31E8"/>
    <w:rsid w:val="007D3694"/>
    <w:rsid w:val="007D6A0D"/>
    <w:rsid w:val="007D6EBD"/>
    <w:rsid w:val="007E1AE6"/>
    <w:rsid w:val="007E238B"/>
    <w:rsid w:val="007E4B3E"/>
    <w:rsid w:val="007E70BB"/>
    <w:rsid w:val="007E7137"/>
    <w:rsid w:val="007F0282"/>
    <w:rsid w:val="007F1176"/>
    <w:rsid w:val="007F19EB"/>
    <w:rsid w:val="007F3F54"/>
    <w:rsid w:val="007F45B2"/>
    <w:rsid w:val="007F6B6E"/>
    <w:rsid w:val="00804057"/>
    <w:rsid w:val="008042E3"/>
    <w:rsid w:val="0080482B"/>
    <w:rsid w:val="00805EA0"/>
    <w:rsid w:val="0081243A"/>
    <w:rsid w:val="008143D2"/>
    <w:rsid w:val="008159BB"/>
    <w:rsid w:val="008208E6"/>
    <w:rsid w:val="00820C87"/>
    <w:rsid w:val="00821149"/>
    <w:rsid w:val="0082155A"/>
    <w:rsid w:val="008238B6"/>
    <w:rsid w:val="00830226"/>
    <w:rsid w:val="00830A5B"/>
    <w:rsid w:val="00831A1E"/>
    <w:rsid w:val="00832E0C"/>
    <w:rsid w:val="00833E83"/>
    <w:rsid w:val="00843007"/>
    <w:rsid w:val="00845579"/>
    <w:rsid w:val="00845837"/>
    <w:rsid w:val="00845B7A"/>
    <w:rsid w:val="00850D0B"/>
    <w:rsid w:val="00852676"/>
    <w:rsid w:val="00852C0F"/>
    <w:rsid w:val="00852CE9"/>
    <w:rsid w:val="00853A47"/>
    <w:rsid w:val="00853C66"/>
    <w:rsid w:val="0085498E"/>
    <w:rsid w:val="0085644D"/>
    <w:rsid w:val="008608D1"/>
    <w:rsid w:val="00861A73"/>
    <w:rsid w:val="00862BFF"/>
    <w:rsid w:val="008657E1"/>
    <w:rsid w:val="00866637"/>
    <w:rsid w:val="008673F8"/>
    <w:rsid w:val="0087160D"/>
    <w:rsid w:val="00872D1A"/>
    <w:rsid w:val="00872D3E"/>
    <w:rsid w:val="00873EF7"/>
    <w:rsid w:val="008767C2"/>
    <w:rsid w:val="00877BAB"/>
    <w:rsid w:val="0088049D"/>
    <w:rsid w:val="00882646"/>
    <w:rsid w:val="008826A9"/>
    <w:rsid w:val="00885412"/>
    <w:rsid w:val="00885F17"/>
    <w:rsid w:val="00892430"/>
    <w:rsid w:val="0089251F"/>
    <w:rsid w:val="00893E71"/>
    <w:rsid w:val="0089453B"/>
    <w:rsid w:val="00895758"/>
    <w:rsid w:val="00896E64"/>
    <w:rsid w:val="0089745B"/>
    <w:rsid w:val="008A0056"/>
    <w:rsid w:val="008A0359"/>
    <w:rsid w:val="008A1CC0"/>
    <w:rsid w:val="008A37B3"/>
    <w:rsid w:val="008A45C2"/>
    <w:rsid w:val="008A58C1"/>
    <w:rsid w:val="008A5973"/>
    <w:rsid w:val="008A7668"/>
    <w:rsid w:val="008B2C91"/>
    <w:rsid w:val="008B2D4D"/>
    <w:rsid w:val="008B5120"/>
    <w:rsid w:val="008B5293"/>
    <w:rsid w:val="008B52F5"/>
    <w:rsid w:val="008B5C1B"/>
    <w:rsid w:val="008B718A"/>
    <w:rsid w:val="008C04A8"/>
    <w:rsid w:val="008C465D"/>
    <w:rsid w:val="008C61D0"/>
    <w:rsid w:val="008D3C14"/>
    <w:rsid w:val="008D4246"/>
    <w:rsid w:val="008D44CC"/>
    <w:rsid w:val="008D54D0"/>
    <w:rsid w:val="008D73E0"/>
    <w:rsid w:val="008E15BA"/>
    <w:rsid w:val="008E3E10"/>
    <w:rsid w:val="008E4DF4"/>
    <w:rsid w:val="008F0C37"/>
    <w:rsid w:val="008F3A09"/>
    <w:rsid w:val="008F3CCC"/>
    <w:rsid w:val="008F520F"/>
    <w:rsid w:val="008F6BD8"/>
    <w:rsid w:val="009011DD"/>
    <w:rsid w:val="009024DB"/>
    <w:rsid w:val="0090284E"/>
    <w:rsid w:val="00902CEB"/>
    <w:rsid w:val="009033C4"/>
    <w:rsid w:val="00907391"/>
    <w:rsid w:val="00907A47"/>
    <w:rsid w:val="00910010"/>
    <w:rsid w:val="00910D47"/>
    <w:rsid w:val="0091247F"/>
    <w:rsid w:val="009124C7"/>
    <w:rsid w:val="00912A83"/>
    <w:rsid w:val="00913852"/>
    <w:rsid w:val="009140C1"/>
    <w:rsid w:val="00914168"/>
    <w:rsid w:val="009144D7"/>
    <w:rsid w:val="0091718B"/>
    <w:rsid w:val="009177C3"/>
    <w:rsid w:val="00917C66"/>
    <w:rsid w:val="00917D37"/>
    <w:rsid w:val="00920B23"/>
    <w:rsid w:val="00921DDF"/>
    <w:rsid w:val="00922381"/>
    <w:rsid w:val="0092286D"/>
    <w:rsid w:val="00925A1E"/>
    <w:rsid w:val="00926685"/>
    <w:rsid w:val="009270A9"/>
    <w:rsid w:val="00927879"/>
    <w:rsid w:val="00932CF0"/>
    <w:rsid w:val="00933388"/>
    <w:rsid w:val="00935937"/>
    <w:rsid w:val="009375B5"/>
    <w:rsid w:val="0094015C"/>
    <w:rsid w:val="0094021D"/>
    <w:rsid w:val="00941149"/>
    <w:rsid w:val="00944538"/>
    <w:rsid w:val="00945D9B"/>
    <w:rsid w:val="00946AA2"/>
    <w:rsid w:val="00947F72"/>
    <w:rsid w:val="0095075B"/>
    <w:rsid w:val="0095138B"/>
    <w:rsid w:val="00951DD0"/>
    <w:rsid w:val="00952479"/>
    <w:rsid w:val="00952869"/>
    <w:rsid w:val="00960400"/>
    <w:rsid w:val="0096093B"/>
    <w:rsid w:val="00961A06"/>
    <w:rsid w:val="00964ED3"/>
    <w:rsid w:val="00966C0E"/>
    <w:rsid w:val="00966F78"/>
    <w:rsid w:val="009676B8"/>
    <w:rsid w:val="00967CBE"/>
    <w:rsid w:val="00967D7D"/>
    <w:rsid w:val="0097104C"/>
    <w:rsid w:val="00971ADA"/>
    <w:rsid w:val="00973309"/>
    <w:rsid w:val="00973383"/>
    <w:rsid w:val="00973FBC"/>
    <w:rsid w:val="00975F0A"/>
    <w:rsid w:val="009810C1"/>
    <w:rsid w:val="0098295F"/>
    <w:rsid w:val="00983AD9"/>
    <w:rsid w:val="00983E2B"/>
    <w:rsid w:val="009847C2"/>
    <w:rsid w:val="00984835"/>
    <w:rsid w:val="00987B90"/>
    <w:rsid w:val="0099039E"/>
    <w:rsid w:val="009917FC"/>
    <w:rsid w:val="00994013"/>
    <w:rsid w:val="009942D1"/>
    <w:rsid w:val="00997D0B"/>
    <w:rsid w:val="009A163C"/>
    <w:rsid w:val="009A3666"/>
    <w:rsid w:val="009A3B59"/>
    <w:rsid w:val="009A3D8C"/>
    <w:rsid w:val="009B0727"/>
    <w:rsid w:val="009B0CA2"/>
    <w:rsid w:val="009B1DFC"/>
    <w:rsid w:val="009B474B"/>
    <w:rsid w:val="009B6C56"/>
    <w:rsid w:val="009C025C"/>
    <w:rsid w:val="009C1BDD"/>
    <w:rsid w:val="009C226B"/>
    <w:rsid w:val="009C2C27"/>
    <w:rsid w:val="009C4FD9"/>
    <w:rsid w:val="009C5E74"/>
    <w:rsid w:val="009C68D7"/>
    <w:rsid w:val="009C6B01"/>
    <w:rsid w:val="009C7833"/>
    <w:rsid w:val="009C7B41"/>
    <w:rsid w:val="009D0344"/>
    <w:rsid w:val="009D3053"/>
    <w:rsid w:val="009D35C7"/>
    <w:rsid w:val="009D40F7"/>
    <w:rsid w:val="009D48E2"/>
    <w:rsid w:val="009D5872"/>
    <w:rsid w:val="009D64F0"/>
    <w:rsid w:val="009D6F75"/>
    <w:rsid w:val="009E02A1"/>
    <w:rsid w:val="009E08C0"/>
    <w:rsid w:val="009E1923"/>
    <w:rsid w:val="009E21FC"/>
    <w:rsid w:val="009E2410"/>
    <w:rsid w:val="009E4295"/>
    <w:rsid w:val="009F2A4D"/>
    <w:rsid w:val="009F2CAD"/>
    <w:rsid w:val="009F3581"/>
    <w:rsid w:val="009F3DDB"/>
    <w:rsid w:val="009F4B81"/>
    <w:rsid w:val="009F4E9A"/>
    <w:rsid w:val="009F4F79"/>
    <w:rsid w:val="009F5F79"/>
    <w:rsid w:val="009F600D"/>
    <w:rsid w:val="009F73AE"/>
    <w:rsid w:val="009F7414"/>
    <w:rsid w:val="00A01161"/>
    <w:rsid w:val="00A072A9"/>
    <w:rsid w:val="00A1012A"/>
    <w:rsid w:val="00A1133B"/>
    <w:rsid w:val="00A11464"/>
    <w:rsid w:val="00A134E3"/>
    <w:rsid w:val="00A140F4"/>
    <w:rsid w:val="00A14809"/>
    <w:rsid w:val="00A1487C"/>
    <w:rsid w:val="00A1498D"/>
    <w:rsid w:val="00A14C13"/>
    <w:rsid w:val="00A16643"/>
    <w:rsid w:val="00A219AF"/>
    <w:rsid w:val="00A2369E"/>
    <w:rsid w:val="00A23D3C"/>
    <w:rsid w:val="00A23DD4"/>
    <w:rsid w:val="00A2530B"/>
    <w:rsid w:val="00A30F45"/>
    <w:rsid w:val="00A33427"/>
    <w:rsid w:val="00A33439"/>
    <w:rsid w:val="00A35188"/>
    <w:rsid w:val="00A37D84"/>
    <w:rsid w:val="00A40202"/>
    <w:rsid w:val="00A4058D"/>
    <w:rsid w:val="00A4337B"/>
    <w:rsid w:val="00A4428C"/>
    <w:rsid w:val="00A45DC8"/>
    <w:rsid w:val="00A47533"/>
    <w:rsid w:val="00A47F51"/>
    <w:rsid w:val="00A501C9"/>
    <w:rsid w:val="00A51E10"/>
    <w:rsid w:val="00A5611E"/>
    <w:rsid w:val="00A5671D"/>
    <w:rsid w:val="00A60DA1"/>
    <w:rsid w:val="00A6112A"/>
    <w:rsid w:val="00A61C55"/>
    <w:rsid w:val="00A645A9"/>
    <w:rsid w:val="00A65D4C"/>
    <w:rsid w:val="00A677DE"/>
    <w:rsid w:val="00A713A5"/>
    <w:rsid w:val="00A7159D"/>
    <w:rsid w:val="00A749D2"/>
    <w:rsid w:val="00A75265"/>
    <w:rsid w:val="00A77549"/>
    <w:rsid w:val="00A80C46"/>
    <w:rsid w:val="00A82D5B"/>
    <w:rsid w:val="00A838ED"/>
    <w:rsid w:val="00A84BB0"/>
    <w:rsid w:val="00A85661"/>
    <w:rsid w:val="00A85D44"/>
    <w:rsid w:val="00A926CF"/>
    <w:rsid w:val="00A92DC3"/>
    <w:rsid w:val="00A92EE8"/>
    <w:rsid w:val="00A93E21"/>
    <w:rsid w:val="00A95A39"/>
    <w:rsid w:val="00AA1C95"/>
    <w:rsid w:val="00AA3B3D"/>
    <w:rsid w:val="00AA3C95"/>
    <w:rsid w:val="00AA3EA7"/>
    <w:rsid w:val="00AA6BBF"/>
    <w:rsid w:val="00AA7E9C"/>
    <w:rsid w:val="00AB1994"/>
    <w:rsid w:val="00AB1AB8"/>
    <w:rsid w:val="00AB2AA2"/>
    <w:rsid w:val="00AB467F"/>
    <w:rsid w:val="00AB522D"/>
    <w:rsid w:val="00AB6E6A"/>
    <w:rsid w:val="00AB7D7C"/>
    <w:rsid w:val="00AC39D9"/>
    <w:rsid w:val="00AC43F2"/>
    <w:rsid w:val="00AC4857"/>
    <w:rsid w:val="00AC4DDC"/>
    <w:rsid w:val="00AC5976"/>
    <w:rsid w:val="00AC7E4A"/>
    <w:rsid w:val="00AD0772"/>
    <w:rsid w:val="00AD08E4"/>
    <w:rsid w:val="00AD2E1F"/>
    <w:rsid w:val="00AD361E"/>
    <w:rsid w:val="00AD3926"/>
    <w:rsid w:val="00AD480C"/>
    <w:rsid w:val="00AD4AD7"/>
    <w:rsid w:val="00AE0BD8"/>
    <w:rsid w:val="00AE18F3"/>
    <w:rsid w:val="00AE1948"/>
    <w:rsid w:val="00AE51AD"/>
    <w:rsid w:val="00AE5643"/>
    <w:rsid w:val="00AE601F"/>
    <w:rsid w:val="00AE71F9"/>
    <w:rsid w:val="00AF3699"/>
    <w:rsid w:val="00AF3E84"/>
    <w:rsid w:val="00AF5343"/>
    <w:rsid w:val="00B01CBD"/>
    <w:rsid w:val="00B03912"/>
    <w:rsid w:val="00B03B15"/>
    <w:rsid w:val="00B0505E"/>
    <w:rsid w:val="00B07B27"/>
    <w:rsid w:val="00B07E11"/>
    <w:rsid w:val="00B104F3"/>
    <w:rsid w:val="00B129C1"/>
    <w:rsid w:val="00B15215"/>
    <w:rsid w:val="00B1531B"/>
    <w:rsid w:val="00B163E2"/>
    <w:rsid w:val="00B16BA9"/>
    <w:rsid w:val="00B17492"/>
    <w:rsid w:val="00B20491"/>
    <w:rsid w:val="00B226F1"/>
    <w:rsid w:val="00B24856"/>
    <w:rsid w:val="00B24BF7"/>
    <w:rsid w:val="00B2598E"/>
    <w:rsid w:val="00B318EC"/>
    <w:rsid w:val="00B3258B"/>
    <w:rsid w:val="00B36116"/>
    <w:rsid w:val="00B37587"/>
    <w:rsid w:val="00B3760D"/>
    <w:rsid w:val="00B4149B"/>
    <w:rsid w:val="00B43FC0"/>
    <w:rsid w:val="00B452D0"/>
    <w:rsid w:val="00B4554E"/>
    <w:rsid w:val="00B45DF3"/>
    <w:rsid w:val="00B469CC"/>
    <w:rsid w:val="00B46CAF"/>
    <w:rsid w:val="00B4711E"/>
    <w:rsid w:val="00B5001A"/>
    <w:rsid w:val="00B509C0"/>
    <w:rsid w:val="00B533E5"/>
    <w:rsid w:val="00B54E27"/>
    <w:rsid w:val="00B602E4"/>
    <w:rsid w:val="00B60330"/>
    <w:rsid w:val="00B60C06"/>
    <w:rsid w:val="00B60DE5"/>
    <w:rsid w:val="00B60F7E"/>
    <w:rsid w:val="00B63A85"/>
    <w:rsid w:val="00B65CA5"/>
    <w:rsid w:val="00B6791E"/>
    <w:rsid w:val="00B701A4"/>
    <w:rsid w:val="00B70D19"/>
    <w:rsid w:val="00B70D62"/>
    <w:rsid w:val="00B72294"/>
    <w:rsid w:val="00B725E4"/>
    <w:rsid w:val="00B7429A"/>
    <w:rsid w:val="00B76FDC"/>
    <w:rsid w:val="00B80422"/>
    <w:rsid w:val="00B81AB1"/>
    <w:rsid w:val="00B8444D"/>
    <w:rsid w:val="00B857D2"/>
    <w:rsid w:val="00B86880"/>
    <w:rsid w:val="00B9139B"/>
    <w:rsid w:val="00B93665"/>
    <w:rsid w:val="00B94115"/>
    <w:rsid w:val="00B94301"/>
    <w:rsid w:val="00B94A31"/>
    <w:rsid w:val="00B95255"/>
    <w:rsid w:val="00B95AB2"/>
    <w:rsid w:val="00B9631C"/>
    <w:rsid w:val="00B965E9"/>
    <w:rsid w:val="00BA0450"/>
    <w:rsid w:val="00BA0DF3"/>
    <w:rsid w:val="00BA3E8B"/>
    <w:rsid w:val="00BA52A6"/>
    <w:rsid w:val="00BB0814"/>
    <w:rsid w:val="00BB177C"/>
    <w:rsid w:val="00BB1863"/>
    <w:rsid w:val="00BB5355"/>
    <w:rsid w:val="00BB5F1C"/>
    <w:rsid w:val="00BB6413"/>
    <w:rsid w:val="00BB67EA"/>
    <w:rsid w:val="00BC2CCC"/>
    <w:rsid w:val="00BC6D63"/>
    <w:rsid w:val="00BC6D94"/>
    <w:rsid w:val="00BC71F6"/>
    <w:rsid w:val="00BC766E"/>
    <w:rsid w:val="00BD049C"/>
    <w:rsid w:val="00BD084B"/>
    <w:rsid w:val="00BD1A1B"/>
    <w:rsid w:val="00BD1BF9"/>
    <w:rsid w:val="00BD2410"/>
    <w:rsid w:val="00BD27A3"/>
    <w:rsid w:val="00BD3C76"/>
    <w:rsid w:val="00BD4059"/>
    <w:rsid w:val="00BD5946"/>
    <w:rsid w:val="00BE0FC3"/>
    <w:rsid w:val="00BE199B"/>
    <w:rsid w:val="00BE1FA0"/>
    <w:rsid w:val="00BE2E59"/>
    <w:rsid w:val="00BE37A0"/>
    <w:rsid w:val="00BE4661"/>
    <w:rsid w:val="00BE4D66"/>
    <w:rsid w:val="00BE7B72"/>
    <w:rsid w:val="00BF0058"/>
    <w:rsid w:val="00BF2161"/>
    <w:rsid w:val="00BF283E"/>
    <w:rsid w:val="00BF2A14"/>
    <w:rsid w:val="00BF2B0E"/>
    <w:rsid w:val="00BF37DD"/>
    <w:rsid w:val="00C00233"/>
    <w:rsid w:val="00C00C28"/>
    <w:rsid w:val="00C01C00"/>
    <w:rsid w:val="00C02AD3"/>
    <w:rsid w:val="00C03C19"/>
    <w:rsid w:val="00C0519E"/>
    <w:rsid w:val="00C06F7A"/>
    <w:rsid w:val="00C118CD"/>
    <w:rsid w:val="00C119CA"/>
    <w:rsid w:val="00C11E07"/>
    <w:rsid w:val="00C14782"/>
    <w:rsid w:val="00C15284"/>
    <w:rsid w:val="00C15CE8"/>
    <w:rsid w:val="00C17526"/>
    <w:rsid w:val="00C2012E"/>
    <w:rsid w:val="00C222C2"/>
    <w:rsid w:val="00C22997"/>
    <w:rsid w:val="00C22BA8"/>
    <w:rsid w:val="00C22CCE"/>
    <w:rsid w:val="00C26BF7"/>
    <w:rsid w:val="00C27628"/>
    <w:rsid w:val="00C276C5"/>
    <w:rsid w:val="00C27AF8"/>
    <w:rsid w:val="00C27D26"/>
    <w:rsid w:val="00C30A84"/>
    <w:rsid w:val="00C30FCB"/>
    <w:rsid w:val="00C311AB"/>
    <w:rsid w:val="00C31592"/>
    <w:rsid w:val="00C31D0D"/>
    <w:rsid w:val="00C33330"/>
    <w:rsid w:val="00C33E8E"/>
    <w:rsid w:val="00C35E25"/>
    <w:rsid w:val="00C36FBA"/>
    <w:rsid w:val="00C3756C"/>
    <w:rsid w:val="00C419F7"/>
    <w:rsid w:val="00C43939"/>
    <w:rsid w:val="00C442D4"/>
    <w:rsid w:val="00C44694"/>
    <w:rsid w:val="00C455BB"/>
    <w:rsid w:val="00C47511"/>
    <w:rsid w:val="00C47766"/>
    <w:rsid w:val="00C50D56"/>
    <w:rsid w:val="00C53AED"/>
    <w:rsid w:val="00C53AF3"/>
    <w:rsid w:val="00C53C8A"/>
    <w:rsid w:val="00C5588D"/>
    <w:rsid w:val="00C614C8"/>
    <w:rsid w:val="00C62853"/>
    <w:rsid w:val="00C62ABC"/>
    <w:rsid w:val="00C62F9B"/>
    <w:rsid w:val="00C6379D"/>
    <w:rsid w:val="00C644A7"/>
    <w:rsid w:val="00C7078E"/>
    <w:rsid w:val="00C71B40"/>
    <w:rsid w:val="00C725EE"/>
    <w:rsid w:val="00C73908"/>
    <w:rsid w:val="00C77CEE"/>
    <w:rsid w:val="00C81B1A"/>
    <w:rsid w:val="00C8228C"/>
    <w:rsid w:val="00C82C2B"/>
    <w:rsid w:val="00C90A72"/>
    <w:rsid w:val="00C91E3D"/>
    <w:rsid w:val="00C9301F"/>
    <w:rsid w:val="00C931FE"/>
    <w:rsid w:val="00C93401"/>
    <w:rsid w:val="00C95C64"/>
    <w:rsid w:val="00C95E99"/>
    <w:rsid w:val="00C96028"/>
    <w:rsid w:val="00C97047"/>
    <w:rsid w:val="00C9781A"/>
    <w:rsid w:val="00C97D10"/>
    <w:rsid w:val="00CA2AB4"/>
    <w:rsid w:val="00CA3670"/>
    <w:rsid w:val="00CA4D06"/>
    <w:rsid w:val="00CA5F22"/>
    <w:rsid w:val="00CA7997"/>
    <w:rsid w:val="00CA7BEE"/>
    <w:rsid w:val="00CB073F"/>
    <w:rsid w:val="00CB07EB"/>
    <w:rsid w:val="00CB0A44"/>
    <w:rsid w:val="00CB367D"/>
    <w:rsid w:val="00CB44B3"/>
    <w:rsid w:val="00CB4A6A"/>
    <w:rsid w:val="00CB5BF7"/>
    <w:rsid w:val="00CB6783"/>
    <w:rsid w:val="00CB7879"/>
    <w:rsid w:val="00CC2173"/>
    <w:rsid w:val="00CC5B43"/>
    <w:rsid w:val="00CC6326"/>
    <w:rsid w:val="00CC6846"/>
    <w:rsid w:val="00CC7386"/>
    <w:rsid w:val="00CD02A6"/>
    <w:rsid w:val="00CD10F9"/>
    <w:rsid w:val="00CD1D5E"/>
    <w:rsid w:val="00CD2C64"/>
    <w:rsid w:val="00CD3419"/>
    <w:rsid w:val="00CD39FE"/>
    <w:rsid w:val="00CD3C8F"/>
    <w:rsid w:val="00CD4C9C"/>
    <w:rsid w:val="00CE2B88"/>
    <w:rsid w:val="00CE347E"/>
    <w:rsid w:val="00CE42EB"/>
    <w:rsid w:val="00CE7637"/>
    <w:rsid w:val="00CF2493"/>
    <w:rsid w:val="00CF3E1B"/>
    <w:rsid w:val="00CF431C"/>
    <w:rsid w:val="00CF50D7"/>
    <w:rsid w:val="00CF53AC"/>
    <w:rsid w:val="00CF5E74"/>
    <w:rsid w:val="00CF7406"/>
    <w:rsid w:val="00D03A2E"/>
    <w:rsid w:val="00D17959"/>
    <w:rsid w:val="00D17AA2"/>
    <w:rsid w:val="00D221FD"/>
    <w:rsid w:val="00D23FAD"/>
    <w:rsid w:val="00D26E59"/>
    <w:rsid w:val="00D320DB"/>
    <w:rsid w:val="00D34A8B"/>
    <w:rsid w:val="00D3544C"/>
    <w:rsid w:val="00D36BDC"/>
    <w:rsid w:val="00D36C77"/>
    <w:rsid w:val="00D36E0E"/>
    <w:rsid w:val="00D3714F"/>
    <w:rsid w:val="00D3732A"/>
    <w:rsid w:val="00D41719"/>
    <w:rsid w:val="00D4200E"/>
    <w:rsid w:val="00D42126"/>
    <w:rsid w:val="00D4695A"/>
    <w:rsid w:val="00D50C51"/>
    <w:rsid w:val="00D52260"/>
    <w:rsid w:val="00D55E57"/>
    <w:rsid w:val="00D55ED4"/>
    <w:rsid w:val="00D57C39"/>
    <w:rsid w:val="00D64797"/>
    <w:rsid w:val="00D658FD"/>
    <w:rsid w:val="00D65C74"/>
    <w:rsid w:val="00D66014"/>
    <w:rsid w:val="00D71C87"/>
    <w:rsid w:val="00D75F52"/>
    <w:rsid w:val="00D7613F"/>
    <w:rsid w:val="00D8001B"/>
    <w:rsid w:val="00D81FE2"/>
    <w:rsid w:val="00D8481D"/>
    <w:rsid w:val="00D87564"/>
    <w:rsid w:val="00D9076B"/>
    <w:rsid w:val="00D93A4F"/>
    <w:rsid w:val="00D9411D"/>
    <w:rsid w:val="00D9499E"/>
    <w:rsid w:val="00DA02D5"/>
    <w:rsid w:val="00DA1BAB"/>
    <w:rsid w:val="00DA1BB9"/>
    <w:rsid w:val="00DA292C"/>
    <w:rsid w:val="00DA3A3A"/>
    <w:rsid w:val="00DA4D3F"/>
    <w:rsid w:val="00DA6CB3"/>
    <w:rsid w:val="00DB0644"/>
    <w:rsid w:val="00DB2356"/>
    <w:rsid w:val="00DB2B5A"/>
    <w:rsid w:val="00DB4A48"/>
    <w:rsid w:val="00DB4D0E"/>
    <w:rsid w:val="00DB572B"/>
    <w:rsid w:val="00DC1495"/>
    <w:rsid w:val="00DC2196"/>
    <w:rsid w:val="00DC3A0F"/>
    <w:rsid w:val="00DD1AE7"/>
    <w:rsid w:val="00DD3178"/>
    <w:rsid w:val="00DD41C2"/>
    <w:rsid w:val="00DD5606"/>
    <w:rsid w:val="00DE36B3"/>
    <w:rsid w:val="00DE3D92"/>
    <w:rsid w:val="00DE3F76"/>
    <w:rsid w:val="00DE441D"/>
    <w:rsid w:val="00DE487B"/>
    <w:rsid w:val="00DE49DB"/>
    <w:rsid w:val="00DE4AD7"/>
    <w:rsid w:val="00DE5249"/>
    <w:rsid w:val="00DF3560"/>
    <w:rsid w:val="00DF6750"/>
    <w:rsid w:val="00E00308"/>
    <w:rsid w:val="00E028E0"/>
    <w:rsid w:val="00E02D92"/>
    <w:rsid w:val="00E04FB8"/>
    <w:rsid w:val="00E0503E"/>
    <w:rsid w:val="00E11FC2"/>
    <w:rsid w:val="00E14516"/>
    <w:rsid w:val="00E148E8"/>
    <w:rsid w:val="00E16C77"/>
    <w:rsid w:val="00E218D3"/>
    <w:rsid w:val="00E22F05"/>
    <w:rsid w:val="00E2322C"/>
    <w:rsid w:val="00E234EB"/>
    <w:rsid w:val="00E238B1"/>
    <w:rsid w:val="00E248D2"/>
    <w:rsid w:val="00E2559C"/>
    <w:rsid w:val="00E2576E"/>
    <w:rsid w:val="00E25D64"/>
    <w:rsid w:val="00E3069E"/>
    <w:rsid w:val="00E310C3"/>
    <w:rsid w:val="00E35B00"/>
    <w:rsid w:val="00E40FB9"/>
    <w:rsid w:val="00E41ED1"/>
    <w:rsid w:val="00E421E8"/>
    <w:rsid w:val="00E43E42"/>
    <w:rsid w:val="00E4619C"/>
    <w:rsid w:val="00E46BAA"/>
    <w:rsid w:val="00E50DDF"/>
    <w:rsid w:val="00E53F7D"/>
    <w:rsid w:val="00E61AC4"/>
    <w:rsid w:val="00E6276D"/>
    <w:rsid w:val="00E63295"/>
    <w:rsid w:val="00E636E0"/>
    <w:rsid w:val="00E63A22"/>
    <w:rsid w:val="00E6726D"/>
    <w:rsid w:val="00E67DDB"/>
    <w:rsid w:val="00E7063C"/>
    <w:rsid w:val="00E71295"/>
    <w:rsid w:val="00E726C2"/>
    <w:rsid w:val="00E72BD7"/>
    <w:rsid w:val="00E75889"/>
    <w:rsid w:val="00E7667A"/>
    <w:rsid w:val="00E80066"/>
    <w:rsid w:val="00E8329B"/>
    <w:rsid w:val="00E83456"/>
    <w:rsid w:val="00E9012F"/>
    <w:rsid w:val="00E90AF6"/>
    <w:rsid w:val="00E914AC"/>
    <w:rsid w:val="00E92C9A"/>
    <w:rsid w:val="00E937BA"/>
    <w:rsid w:val="00E94D49"/>
    <w:rsid w:val="00E94F4F"/>
    <w:rsid w:val="00E97045"/>
    <w:rsid w:val="00EA06D8"/>
    <w:rsid w:val="00EA125C"/>
    <w:rsid w:val="00EA20F3"/>
    <w:rsid w:val="00EA28A2"/>
    <w:rsid w:val="00EA424C"/>
    <w:rsid w:val="00EA463C"/>
    <w:rsid w:val="00EA546C"/>
    <w:rsid w:val="00EA59F7"/>
    <w:rsid w:val="00EA6172"/>
    <w:rsid w:val="00EA74C0"/>
    <w:rsid w:val="00EB004E"/>
    <w:rsid w:val="00EB2257"/>
    <w:rsid w:val="00EB22DA"/>
    <w:rsid w:val="00EB6053"/>
    <w:rsid w:val="00EB7BA2"/>
    <w:rsid w:val="00EC04B1"/>
    <w:rsid w:val="00EC1E70"/>
    <w:rsid w:val="00EC1FD4"/>
    <w:rsid w:val="00EC3069"/>
    <w:rsid w:val="00EC5BF0"/>
    <w:rsid w:val="00EC75BD"/>
    <w:rsid w:val="00ED1492"/>
    <w:rsid w:val="00ED14F5"/>
    <w:rsid w:val="00ED4182"/>
    <w:rsid w:val="00ED5574"/>
    <w:rsid w:val="00ED63A3"/>
    <w:rsid w:val="00ED66C5"/>
    <w:rsid w:val="00ED74AD"/>
    <w:rsid w:val="00ED7B21"/>
    <w:rsid w:val="00EE047C"/>
    <w:rsid w:val="00EE3535"/>
    <w:rsid w:val="00EE3AD1"/>
    <w:rsid w:val="00EE3BFF"/>
    <w:rsid w:val="00EE3EE3"/>
    <w:rsid w:val="00EE5A22"/>
    <w:rsid w:val="00EE63A3"/>
    <w:rsid w:val="00EE68B7"/>
    <w:rsid w:val="00EE6DC7"/>
    <w:rsid w:val="00EE7C98"/>
    <w:rsid w:val="00EF1717"/>
    <w:rsid w:val="00EF299A"/>
    <w:rsid w:val="00EF3849"/>
    <w:rsid w:val="00EF49AB"/>
    <w:rsid w:val="00EF521D"/>
    <w:rsid w:val="00EF626E"/>
    <w:rsid w:val="00EF6B78"/>
    <w:rsid w:val="00EF7902"/>
    <w:rsid w:val="00F014F1"/>
    <w:rsid w:val="00F01756"/>
    <w:rsid w:val="00F01C8B"/>
    <w:rsid w:val="00F02D6B"/>
    <w:rsid w:val="00F03D49"/>
    <w:rsid w:val="00F03D89"/>
    <w:rsid w:val="00F048B1"/>
    <w:rsid w:val="00F049FC"/>
    <w:rsid w:val="00F11137"/>
    <w:rsid w:val="00F12ADE"/>
    <w:rsid w:val="00F14336"/>
    <w:rsid w:val="00F15DDC"/>
    <w:rsid w:val="00F15EBA"/>
    <w:rsid w:val="00F16082"/>
    <w:rsid w:val="00F179B7"/>
    <w:rsid w:val="00F21285"/>
    <w:rsid w:val="00F235E8"/>
    <w:rsid w:val="00F23B16"/>
    <w:rsid w:val="00F24383"/>
    <w:rsid w:val="00F303DF"/>
    <w:rsid w:val="00F338B7"/>
    <w:rsid w:val="00F33B7F"/>
    <w:rsid w:val="00F3413E"/>
    <w:rsid w:val="00F34ED5"/>
    <w:rsid w:val="00F350EA"/>
    <w:rsid w:val="00F35AC5"/>
    <w:rsid w:val="00F438A2"/>
    <w:rsid w:val="00F4431D"/>
    <w:rsid w:val="00F456B5"/>
    <w:rsid w:val="00F460BC"/>
    <w:rsid w:val="00F47943"/>
    <w:rsid w:val="00F47C85"/>
    <w:rsid w:val="00F50745"/>
    <w:rsid w:val="00F53095"/>
    <w:rsid w:val="00F54200"/>
    <w:rsid w:val="00F54368"/>
    <w:rsid w:val="00F54DB1"/>
    <w:rsid w:val="00F61D0D"/>
    <w:rsid w:val="00F65934"/>
    <w:rsid w:val="00F66319"/>
    <w:rsid w:val="00F71651"/>
    <w:rsid w:val="00F75079"/>
    <w:rsid w:val="00F802DA"/>
    <w:rsid w:val="00F80AD9"/>
    <w:rsid w:val="00F80E1E"/>
    <w:rsid w:val="00F81AEC"/>
    <w:rsid w:val="00F83506"/>
    <w:rsid w:val="00F8496F"/>
    <w:rsid w:val="00F84C43"/>
    <w:rsid w:val="00F85C09"/>
    <w:rsid w:val="00F86BDF"/>
    <w:rsid w:val="00F86FBD"/>
    <w:rsid w:val="00F87A41"/>
    <w:rsid w:val="00F910BC"/>
    <w:rsid w:val="00F91474"/>
    <w:rsid w:val="00F92B87"/>
    <w:rsid w:val="00F9431C"/>
    <w:rsid w:val="00F94CF6"/>
    <w:rsid w:val="00F94DD8"/>
    <w:rsid w:val="00F9664E"/>
    <w:rsid w:val="00FA088C"/>
    <w:rsid w:val="00FA0B44"/>
    <w:rsid w:val="00FA0EB9"/>
    <w:rsid w:val="00FA295B"/>
    <w:rsid w:val="00FA44A0"/>
    <w:rsid w:val="00FA5B10"/>
    <w:rsid w:val="00FA76CA"/>
    <w:rsid w:val="00FB42A1"/>
    <w:rsid w:val="00FB6185"/>
    <w:rsid w:val="00FC0764"/>
    <w:rsid w:val="00FC3511"/>
    <w:rsid w:val="00FC4D03"/>
    <w:rsid w:val="00FC78A0"/>
    <w:rsid w:val="00FD161E"/>
    <w:rsid w:val="00FD1F61"/>
    <w:rsid w:val="00FD25C1"/>
    <w:rsid w:val="00FD5585"/>
    <w:rsid w:val="00FD5C90"/>
    <w:rsid w:val="00FD5D37"/>
    <w:rsid w:val="00FD72E4"/>
    <w:rsid w:val="00FE0A76"/>
    <w:rsid w:val="00FE101A"/>
    <w:rsid w:val="00FE192D"/>
    <w:rsid w:val="00FE2E94"/>
    <w:rsid w:val="00FE500A"/>
    <w:rsid w:val="00FF0617"/>
    <w:rsid w:val="00FF2274"/>
    <w:rsid w:val="00FF26B0"/>
    <w:rsid w:val="00FF2887"/>
    <w:rsid w:val="00FF38B8"/>
    <w:rsid w:val="00FF5DB0"/>
    <w:rsid w:val="00FF6A2F"/>
    <w:rsid w:val="00FF77DD"/>
    <w:rsid w:val="00FF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780A"/>
  <w15:docId w15:val="{856DC15F-E53F-4E9D-98AA-B0B11062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E31C7"/>
    <w:pPr>
      <w:keepNext/>
      <w:keepLines/>
      <w:spacing w:before="480" w:after="0" w:line="360" w:lineRule="auto"/>
      <w:ind w:firstLine="709"/>
      <w:jc w:val="both"/>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916"/>
    <w:pPr>
      <w:spacing w:after="0" w:line="360" w:lineRule="auto"/>
      <w:ind w:left="720" w:firstLine="709"/>
      <w:contextualSpacing/>
      <w:jc w:val="both"/>
    </w:pPr>
    <w:rPr>
      <w:rFonts w:ascii="Times New Roman" w:eastAsia="Times New Roman" w:hAnsi="Times New Roman" w:cs="Times New Roman"/>
      <w:color w:val="000000"/>
      <w:sz w:val="24"/>
    </w:rPr>
  </w:style>
  <w:style w:type="paragraph" w:styleId="a4">
    <w:name w:val="Balloon Text"/>
    <w:basedOn w:val="a"/>
    <w:link w:val="a5"/>
    <w:uiPriority w:val="99"/>
    <w:semiHidden/>
    <w:unhideWhenUsed/>
    <w:rsid w:val="002D7D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7D05"/>
    <w:rPr>
      <w:rFonts w:ascii="Tahoma" w:hAnsi="Tahoma" w:cs="Tahoma"/>
      <w:sz w:val="16"/>
      <w:szCs w:val="16"/>
    </w:rPr>
  </w:style>
  <w:style w:type="character" w:customStyle="1" w:styleId="a6">
    <w:name w:val="табл текст Знак"/>
    <w:basedOn w:val="a0"/>
    <w:link w:val="a7"/>
    <w:locked/>
    <w:rsid w:val="00B70D19"/>
    <w:rPr>
      <w:rFonts w:ascii="Times New Roman" w:eastAsia="Times New Roman" w:hAnsi="Times New Roman" w:cs="Times New Roman"/>
      <w:color w:val="000000"/>
      <w:sz w:val="24"/>
      <w:szCs w:val="20"/>
      <w:lang w:eastAsia="ru-RU"/>
    </w:rPr>
  </w:style>
  <w:style w:type="paragraph" w:customStyle="1" w:styleId="a7">
    <w:name w:val="табл текст"/>
    <w:basedOn w:val="a"/>
    <w:link w:val="a6"/>
    <w:qFormat/>
    <w:rsid w:val="00B70D19"/>
    <w:pPr>
      <w:spacing w:after="0" w:line="240" w:lineRule="auto"/>
      <w:jc w:val="center"/>
    </w:pPr>
    <w:rPr>
      <w:rFonts w:ascii="Times New Roman" w:eastAsia="Times New Roman" w:hAnsi="Times New Roman" w:cs="Times New Roman"/>
      <w:color w:val="000000"/>
      <w:sz w:val="24"/>
      <w:szCs w:val="20"/>
    </w:rPr>
  </w:style>
  <w:style w:type="table" w:styleId="a8">
    <w:name w:val="Table Grid"/>
    <w:basedOn w:val="a1"/>
    <w:uiPriority w:val="59"/>
    <w:rsid w:val="00135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33BF3"/>
    <w:rPr>
      <w:color w:val="0000FF"/>
      <w:u w:val="single"/>
    </w:rPr>
  </w:style>
  <w:style w:type="character" w:customStyle="1" w:styleId="10">
    <w:name w:val="Заголовок 1 Знак"/>
    <w:basedOn w:val="a0"/>
    <w:link w:val="1"/>
    <w:uiPriority w:val="9"/>
    <w:rsid w:val="006E31C7"/>
    <w:rPr>
      <w:rFonts w:asciiTheme="majorHAnsi" w:eastAsiaTheme="majorEastAsia" w:hAnsiTheme="majorHAnsi" w:cstheme="majorBidi"/>
      <w:b/>
      <w:bCs/>
      <w:color w:val="365F91" w:themeColor="accent1" w:themeShade="BF"/>
      <w:sz w:val="28"/>
      <w:szCs w:val="28"/>
      <w:lang w:eastAsia="ru-RU"/>
    </w:rPr>
  </w:style>
  <w:style w:type="paragraph" w:customStyle="1" w:styleId="aa">
    <w:name w:val="введение"/>
    <w:basedOn w:val="a"/>
    <w:link w:val="ab"/>
    <w:qFormat/>
    <w:rsid w:val="00B4711E"/>
    <w:pPr>
      <w:suppressAutoHyphens/>
      <w:autoSpaceDE w:val="0"/>
      <w:spacing w:before="240" w:after="120" w:line="233" w:lineRule="auto"/>
      <w:jc w:val="center"/>
    </w:pPr>
    <w:rPr>
      <w:rFonts w:ascii="Times New Roman" w:eastAsia="Times New Roman" w:hAnsi="Times New Roman" w:cs="Times New Roman"/>
      <w:b/>
      <w:color w:val="000000"/>
      <w:sz w:val="24"/>
      <w:szCs w:val="24"/>
      <w:lang w:eastAsia="zh-CN"/>
    </w:rPr>
  </w:style>
  <w:style w:type="character" w:customStyle="1" w:styleId="ab">
    <w:name w:val="введение Знак"/>
    <w:link w:val="aa"/>
    <w:rsid w:val="00B4711E"/>
    <w:rPr>
      <w:rFonts w:ascii="Times New Roman" w:eastAsia="Times New Roman" w:hAnsi="Times New Roman" w:cs="Times New Roman"/>
      <w:b/>
      <w:color w:val="000000"/>
      <w:sz w:val="24"/>
      <w:szCs w:val="24"/>
      <w:lang w:eastAsia="zh-CN"/>
    </w:rPr>
  </w:style>
  <w:style w:type="paragraph" w:styleId="ac">
    <w:name w:val="footnote text"/>
    <w:basedOn w:val="a"/>
    <w:link w:val="ad"/>
    <w:uiPriority w:val="99"/>
    <w:semiHidden/>
    <w:unhideWhenUsed/>
    <w:rsid w:val="0096093B"/>
    <w:pPr>
      <w:spacing w:after="0" w:line="240" w:lineRule="auto"/>
    </w:pPr>
    <w:rPr>
      <w:sz w:val="20"/>
      <w:szCs w:val="20"/>
    </w:rPr>
  </w:style>
  <w:style w:type="character" w:customStyle="1" w:styleId="ad">
    <w:name w:val="Текст сноски Знак"/>
    <w:basedOn w:val="a0"/>
    <w:link w:val="ac"/>
    <w:uiPriority w:val="99"/>
    <w:semiHidden/>
    <w:rsid w:val="0096093B"/>
    <w:rPr>
      <w:sz w:val="20"/>
      <w:szCs w:val="20"/>
    </w:rPr>
  </w:style>
  <w:style w:type="character" w:styleId="ae">
    <w:name w:val="footnote reference"/>
    <w:aliases w:val="Referencia nota al pie,Знак сноски-FN,Ciae niinee-FN,Знак сноски 1,16 Point,Superscript 6 Point,SUPERS"/>
    <w:qFormat/>
    <w:rsid w:val="0096093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6312">
      <w:bodyDiv w:val="1"/>
      <w:marLeft w:val="0"/>
      <w:marRight w:val="0"/>
      <w:marTop w:val="0"/>
      <w:marBottom w:val="0"/>
      <w:divBdr>
        <w:top w:val="none" w:sz="0" w:space="0" w:color="auto"/>
        <w:left w:val="none" w:sz="0" w:space="0" w:color="auto"/>
        <w:bottom w:val="none" w:sz="0" w:space="0" w:color="auto"/>
        <w:right w:val="none" w:sz="0" w:space="0" w:color="auto"/>
      </w:divBdr>
    </w:div>
    <w:div w:id="170025250">
      <w:bodyDiv w:val="1"/>
      <w:marLeft w:val="0"/>
      <w:marRight w:val="0"/>
      <w:marTop w:val="0"/>
      <w:marBottom w:val="0"/>
      <w:divBdr>
        <w:top w:val="none" w:sz="0" w:space="0" w:color="auto"/>
        <w:left w:val="none" w:sz="0" w:space="0" w:color="auto"/>
        <w:bottom w:val="none" w:sz="0" w:space="0" w:color="auto"/>
        <w:right w:val="none" w:sz="0" w:space="0" w:color="auto"/>
      </w:divBdr>
    </w:div>
    <w:div w:id="413015030">
      <w:bodyDiv w:val="1"/>
      <w:marLeft w:val="0"/>
      <w:marRight w:val="0"/>
      <w:marTop w:val="0"/>
      <w:marBottom w:val="0"/>
      <w:divBdr>
        <w:top w:val="none" w:sz="0" w:space="0" w:color="auto"/>
        <w:left w:val="none" w:sz="0" w:space="0" w:color="auto"/>
        <w:bottom w:val="none" w:sz="0" w:space="0" w:color="auto"/>
        <w:right w:val="none" w:sz="0" w:space="0" w:color="auto"/>
      </w:divBdr>
    </w:div>
    <w:div w:id="520584723">
      <w:bodyDiv w:val="1"/>
      <w:marLeft w:val="0"/>
      <w:marRight w:val="0"/>
      <w:marTop w:val="0"/>
      <w:marBottom w:val="0"/>
      <w:divBdr>
        <w:top w:val="none" w:sz="0" w:space="0" w:color="auto"/>
        <w:left w:val="none" w:sz="0" w:space="0" w:color="auto"/>
        <w:bottom w:val="none" w:sz="0" w:space="0" w:color="auto"/>
        <w:right w:val="none" w:sz="0" w:space="0" w:color="auto"/>
      </w:divBdr>
    </w:div>
    <w:div w:id="1065185032">
      <w:bodyDiv w:val="1"/>
      <w:marLeft w:val="0"/>
      <w:marRight w:val="0"/>
      <w:marTop w:val="0"/>
      <w:marBottom w:val="0"/>
      <w:divBdr>
        <w:top w:val="none" w:sz="0" w:space="0" w:color="auto"/>
        <w:left w:val="none" w:sz="0" w:space="0" w:color="auto"/>
        <w:bottom w:val="none" w:sz="0" w:space="0" w:color="auto"/>
        <w:right w:val="none" w:sz="0" w:space="0" w:color="auto"/>
      </w:divBdr>
    </w:div>
    <w:div w:id="1168055098">
      <w:bodyDiv w:val="1"/>
      <w:marLeft w:val="0"/>
      <w:marRight w:val="0"/>
      <w:marTop w:val="0"/>
      <w:marBottom w:val="0"/>
      <w:divBdr>
        <w:top w:val="none" w:sz="0" w:space="0" w:color="auto"/>
        <w:left w:val="none" w:sz="0" w:space="0" w:color="auto"/>
        <w:bottom w:val="none" w:sz="0" w:space="0" w:color="auto"/>
        <w:right w:val="none" w:sz="0" w:space="0" w:color="auto"/>
      </w:divBdr>
    </w:div>
    <w:div w:id="1178423403">
      <w:bodyDiv w:val="1"/>
      <w:marLeft w:val="0"/>
      <w:marRight w:val="0"/>
      <w:marTop w:val="0"/>
      <w:marBottom w:val="0"/>
      <w:divBdr>
        <w:top w:val="none" w:sz="0" w:space="0" w:color="auto"/>
        <w:left w:val="none" w:sz="0" w:space="0" w:color="auto"/>
        <w:bottom w:val="none" w:sz="0" w:space="0" w:color="auto"/>
        <w:right w:val="none" w:sz="0" w:space="0" w:color="auto"/>
      </w:divBdr>
    </w:div>
    <w:div w:id="1312560603">
      <w:bodyDiv w:val="1"/>
      <w:marLeft w:val="0"/>
      <w:marRight w:val="0"/>
      <w:marTop w:val="0"/>
      <w:marBottom w:val="0"/>
      <w:divBdr>
        <w:top w:val="none" w:sz="0" w:space="0" w:color="auto"/>
        <w:left w:val="none" w:sz="0" w:space="0" w:color="auto"/>
        <w:bottom w:val="none" w:sz="0" w:space="0" w:color="auto"/>
        <w:right w:val="none" w:sz="0" w:space="0" w:color="auto"/>
      </w:divBdr>
    </w:div>
    <w:div w:id="1843622039">
      <w:bodyDiv w:val="1"/>
      <w:marLeft w:val="0"/>
      <w:marRight w:val="0"/>
      <w:marTop w:val="0"/>
      <w:marBottom w:val="0"/>
      <w:divBdr>
        <w:top w:val="none" w:sz="0" w:space="0" w:color="auto"/>
        <w:left w:val="none" w:sz="0" w:space="0" w:color="auto"/>
        <w:bottom w:val="none" w:sz="0" w:space="0" w:color="auto"/>
        <w:right w:val="none" w:sz="0" w:space="0" w:color="auto"/>
      </w:divBdr>
    </w:div>
    <w:div w:id="1952930133">
      <w:bodyDiv w:val="1"/>
      <w:marLeft w:val="0"/>
      <w:marRight w:val="0"/>
      <w:marTop w:val="0"/>
      <w:marBottom w:val="0"/>
      <w:divBdr>
        <w:top w:val="none" w:sz="0" w:space="0" w:color="auto"/>
        <w:left w:val="none" w:sz="0" w:space="0" w:color="auto"/>
        <w:bottom w:val="none" w:sz="0" w:space="0" w:color="auto"/>
        <w:right w:val="none" w:sz="0" w:space="0" w:color="auto"/>
      </w:divBdr>
    </w:div>
    <w:div w:id="2029982750">
      <w:bodyDiv w:val="1"/>
      <w:marLeft w:val="0"/>
      <w:marRight w:val="0"/>
      <w:marTop w:val="0"/>
      <w:marBottom w:val="0"/>
      <w:divBdr>
        <w:top w:val="none" w:sz="0" w:space="0" w:color="auto"/>
        <w:left w:val="none" w:sz="0" w:space="0" w:color="auto"/>
        <w:bottom w:val="none" w:sz="0" w:space="0" w:color="auto"/>
        <w:right w:val="none" w:sz="0" w:space="0" w:color="auto"/>
      </w:divBdr>
    </w:div>
    <w:div w:id="20935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hova-gyuzel@mail.ru" TargetMode="External"/><Relationship Id="rId13" Type="http://schemas.openxmlformats.org/officeDocument/2006/relationships/hyperlink" Target="https://doi.org/10.20310/1810-0201-2018-23-174-108-1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i.org/10.17513/spno.129-220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i.org/10.17513/spno.129-2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drina2007@mail.ru" TargetMode="External"/><Relationship Id="rId5" Type="http://schemas.openxmlformats.org/officeDocument/2006/relationships/webSettings" Target="webSettings.xml"/><Relationship Id="rId15" Type="http://schemas.openxmlformats.org/officeDocument/2006/relationships/hyperlink" Target="https://elibrary.ru/contents.asp?id=49874192" TargetMode="External"/><Relationship Id="rId10" Type="http://schemas.openxmlformats.org/officeDocument/2006/relationships/hyperlink" Target="mailto:salahova-gyuzel@mail.ru" TargetMode="External"/><Relationship Id="rId4" Type="http://schemas.openxmlformats.org/officeDocument/2006/relationships/settings" Target="settings.xml"/><Relationship Id="rId9" Type="http://schemas.openxmlformats.org/officeDocument/2006/relationships/hyperlink" Target="mailto:shadrina2007@mail.ru" TargetMode="External"/><Relationship Id="rId14" Type="http://schemas.openxmlformats.org/officeDocument/2006/relationships/hyperlink" Target="https://doi.org/10.11621/npj.2019.02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DDBFF-D8AC-4407-8D00-EC9BECA2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2594</Words>
  <Characters>14789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Минигалеев</dc:creator>
  <cp:lastModifiedBy>Томусяк Оксана Геннадьевна</cp:lastModifiedBy>
  <cp:revision>6</cp:revision>
  <cp:lastPrinted>2024-10-29T11:41:00Z</cp:lastPrinted>
  <dcterms:created xsi:type="dcterms:W3CDTF">2020-07-31T19:32:00Z</dcterms:created>
  <dcterms:modified xsi:type="dcterms:W3CDTF">2025-01-20T07:08:00Z</dcterms:modified>
</cp:coreProperties>
</file>